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10" w:rsidRPr="00B60F48" w:rsidRDefault="00396810">
      <w:pPr>
        <w:suppressAutoHyphens/>
        <w:jc w:val="center"/>
      </w:pPr>
      <w:r w:rsidRPr="00B60F48">
        <w:t>VITA</w:t>
      </w:r>
      <w:r w:rsidR="00FE2CEA" w:rsidRPr="00B60F48">
        <w:rPr>
          <w:vanish/>
        </w:rPr>
        <w:fldChar w:fldCharType="begin"/>
      </w:r>
      <w:r w:rsidRPr="00B60F48">
        <w:rPr>
          <w:vanish/>
        </w:rPr>
        <w:instrText xml:space="preserve">PRIVATE </w:instrText>
      </w:r>
      <w:r w:rsidR="00FE2CEA" w:rsidRPr="00B60F48">
        <w:rPr>
          <w:vanish/>
        </w:rPr>
        <w:fldChar w:fldCharType="end"/>
      </w:r>
    </w:p>
    <w:p w:rsidR="00396810" w:rsidRPr="00B60F48" w:rsidRDefault="00396810">
      <w:pPr>
        <w:suppressAutoHyphens/>
        <w:jc w:val="center"/>
      </w:pPr>
    </w:p>
    <w:p w:rsidR="00396810" w:rsidRPr="00B60F48" w:rsidRDefault="00396810">
      <w:pPr>
        <w:suppressAutoHyphens/>
        <w:jc w:val="center"/>
      </w:pPr>
      <w:r w:rsidRPr="00B60F48">
        <w:t>UCHENNA ELIKE</w:t>
      </w:r>
    </w:p>
    <w:p w:rsidR="00396810" w:rsidRPr="00B60F48" w:rsidRDefault="00396810">
      <w:pPr>
        <w:suppressAutoHyphens/>
      </w:pPr>
    </w:p>
    <w:p w:rsidR="00396810" w:rsidRPr="00B60F48" w:rsidRDefault="00396810">
      <w:pPr>
        <w:suppressAutoHyphens/>
      </w:pPr>
    </w:p>
    <w:p w:rsidR="00396810" w:rsidRPr="00B60F48" w:rsidRDefault="00396810">
      <w:pPr>
        <w:suppressAutoHyphens/>
        <w:rPr>
          <w:b/>
          <w:bCs/>
        </w:rPr>
      </w:pPr>
      <w:r w:rsidRPr="00B60F48">
        <w:rPr>
          <w:b/>
          <w:bCs/>
        </w:rPr>
        <w:t>ADDRESS:</w:t>
      </w:r>
    </w:p>
    <w:p w:rsidR="00396810" w:rsidRPr="00B60F48" w:rsidRDefault="00396810">
      <w:pPr>
        <w:suppressAutoHyphens/>
      </w:pPr>
      <w:r w:rsidRPr="00B60F48">
        <w:tab/>
      </w:r>
    </w:p>
    <w:p w:rsidR="00396810" w:rsidRPr="00B60F48" w:rsidRDefault="00D471C5">
      <w:pPr>
        <w:suppressAutoHyphens/>
      </w:pPr>
      <w:r>
        <w:t xml:space="preserve">   </w:t>
      </w:r>
      <w:r w:rsidR="00F414AE">
        <w:t xml:space="preserve"> </w:t>
      </w:r>
      <w:r w:rsidR="00F414AE" w:rsidRPr="00F414AE">
        <w:rPr>
          <w:u w:val="single"/>
        </w:rPr>
        <w:t>Office</w:t>
      </w:r>
      <w:r w:rsidR="00F414AE">
        <w:t xml:space="preserve">    </w:t>
      </w:r>
      <w:r w:rsidR="00396810" w:rsidRPr="00B60F48">
        <w:tab/>
      </w:r>
      <w:r w:rsidR="00396810" w:rsidRPr="00B60F48">
        <w:tab/>
      </w:r>
      <w:r w:rsidR="00396810" w:rsidRPr="00B60F48">
        <w:tab/>
      </w:r>
      <w:r w:rsidR="00F414AE">
        <w:t xml:space="preserve">              </w:t>
      </w:r>
      <w:r>
        <w:t xml:space="preserve">   </w:t>
      </w:r>
      <w:r w:rsidR="0040384B" w:rsidRPr="00173C81">
        <w:rPr>
          <w:u w:val="single"/>
        </w:rPr>
        <w:t>Residence</w:t>
      </w:r>
      <w:r w:rsidR="00396810" w:rsidRPr="00F414AE">
        <w:t xml:space="preserve"> </w:t>
      </w:r>
      <w:r w:rsidR="00396810" w:rsidRPr="00B60F48">
        <w:t xml:space="preserve">         </w:t>
      </w:r>
      <w:r w:rsidR="00905BCD">
        <w:t xml:space="preserve">    </w:t>
      </w:r>
      <w:r w:rsidR="00F414AE">
        <w:t xml:space="preserve"> </w:t>
      </w:r>
      <w:r w:rsidR="00905BCD">
        <w:t xml:space="preserve">College </w:t>
      </w:r>
      <w:r w:rsidR="00E77588">
        <w:t>of Business</w:t>
      </w:r>
      <w:r w:rsidR="0040384B">
        <w:t xml:space="preserve">               </w:t>
      </w:r>
      <w:r w:rsidR="00A0330B">
        <w:t xml:space="preserve">  </w:t>
      </w:r>
      <w:r w:rsidR="00F414AE">
        <w:t xml:space="preserve"> </w:t>
      </w:r>
      <w:r w:rsidR="0040384B">
        <w:t>12002 Chimney Hollow Trail</w:t>
      </w:r>
    </w:p>
    <w:p w:rsidR="006B0299" w:rsidRDefault="00F414AE">
      <w:pPr>
        <w:suppressAutoHyphens/>
      </w:pPr>
      <w:r>
        <w:t>Alabama A&amp;M University</w:t>
      </w:r>
      <w:r w:rsidR="0040384B">
        <w:t xml:space="preserve">                  Huntsville, AL 35803</w:t>
      </w:r>
    </w:p>
    <w:p w:rsidR="006B0299" w:rsidRDefault="0040384B">
      <w:pPr>
        <w:suppressAutoHyphens/>
      </w:pPr>
      <w:r>
        <w:t xml:space="preserve">  </w:t>
      </w:r>
      <w:r w:rsidR="00F414AE">
        <w:t>P. O. Box 429</w:t>
      </w:r>
      <w:r w:rsidR="006B0299">
        <w:t xml:space="preserve">  </w:t>
      </w:r>
      <w:r w:rsidR="00F414AE">
        <w:t xml:space="preserve">                       </w:t>
      </w:r>
      <w:r w:rsidR="004A1D33">
        <w:t xml:space="preserve">     </w:t>
      </w:r>
      <w:r w:rsidR="006B0299">
        <w:t>USA</w:t>
      </w:r>
    </w:p>
    <w:p w:rsidR="006B0299" w:rsidRDefault="006B0299">
      <w:pPr>
        <w:suppressAutoHyphens/>
      </w:pPr>
      <w:r>
        <w:t xml:space="preserve">Normal, AL 35762                           </w:t>
      </w:r>
      <w:r w:rsidR="00EB400B">
        <w:t xml:space="preserve">(256) </w:t>
      </w:r>
      <w:r w:rsidR="00173C81">
        <w:t>603-8351</w:t>
      </w:r>
    </w:p>
    <w:p w:rsidR="00396810" w:rsidRDefault="006B0299">
      <w:pPr>
        <w:suppressAutoHyphens/>
      </w:pPr>
      <w:r>
        <w:t xml:space="preserve">                                           (256) 881-3137</w:t>
      </w:r>
      <w:r w:rsidR="00F414AE">
        <w:t xml:space="preserve">   </w:t>
      </w:r>
      <w:r w:rsidR="0040384B">
        <w:t xml:space="preserve">                     </w:t>
      </w:r>
      <w:r w:rsidR="00F414AE">
        <w:t xml:space="preserve">   </w:t>
      </w:r>
      <w:r w:rsidR="00626FD0">
        <w:t xml:space="preserve">     </w:t>
      </w:r>
      <w:r w:rsidR="00E57FE5">
        <w:t xml:space="preserve">        </w:t>
      </w:r>
      <w:r>
        <w:t xml:space="preserve">       </w:t>
      </w:r>
      <w:r w:rsidR="00EB400B">
        <w:t xml:space="preserve">                       </w:t>
      </w:r>
      <w:r w:rsidR="004A1D33">
        <w:t xml:space="preserve">   </w:t>
      </w:r>
    </w:p>
    <w:p w:rsidR="004D68A2" w:rsidRDefault="00651A77" w:rsidP="004D68A2">
      <w:pPr>
        <w:suppressAutoHyphens/>
      </w:pPr>
      <w:r w:rsidRPr="00B60F48">
        <w:tab/>
      </w:r>
      <w:r w:rsidRPr="00B60F48">
        <w:tab/>
      </w:r>
      <w:r w:rsidRPr="00B60F48">
        <w:tab/>
      </w:r>
      <w:r w:rsidRPr="00B60F48">
        <w:tab/>
      </w:r>
      <w:r w:rsidRPr="00B60F48">
        <w:tab/>
      </w:r>
      <w:r w:rsidRPr="00B60F48">
        <w:tab/>
        <w:t xml:space="preserve"> </w:t>
      </w:r>
      <w:r w:rsidR="00027996">
        <w:t xml:space="preserve">  </w:t>
      </w:r>
    </w:p>
    <w:p w:rsidR="00396810" w:rsidRPr="00F111F0" w:rsidRDefault="00396810" w:rsidP="004D68A2">
      <w:pPr>
        <w:suppressAutoHyphens/>
        <w:rPr>
          <w:b/>
          <w:bCs/>
        </w:rPr>
      </w:pPr>
      <w:r w:rsidRPr="00B60F48">
        <w:rPr>
          <w:b/>
          <w:bCs/>
        </w:rPr>
        <w:t>EDUCATION:</w:t>
      </w:r>
    </w:p>
    <w:p w:rsidR="00396810" w:rsidRPr="00B60F48" w:rsidRDefault="00712C76">
      <w:pPr>
        <w:pStyle w:val="BodyTextIndent2"/>
        <w:rPr>
          <w:sz w:val="2"/>
        </w:rPr>
      </w:pPr>
      <w:r>
        <w:rPr>
          <w:sz w:val="2"/>
        </w:rPr>
        <w:t>fault</w:t>
      </w:r>
      <w:r w:rsidR="00396810" w:rsidRPr="00B60F48">
        <w:rPr>
          <w:sz w:val="2"/>
        </w:rPr>
        <w:t xml:space="preserve">  Fields:  Econometrics, Monetary Theory &amp; Policy.</w:t>
      </w:r>
    </w:p>
    <w:p w:rsidR="009D6403" w:rsidRDefault="009D6403">
      <w:pPr>
        <w:suppressAutoHyphens/>
        <w:ind w:left="720" w:hanging="720"/>
        <w:jc w:val="both"/>
      </w:pPr>
      <w:r>
        <w:t>Ph.D. Econ</w:t>
      </w:r>
      <w:r w:rsidR="009E0FD8">
        <w:t>omics, The University of Alabama</w:t>
      </w:r>
    </w:p>
    <w:p w:rsidR="00396810" w:rsidRPr="00B60F48" w:rsidRDefault="00396810">
      <w:pPr>
        <w:suppressAutoHyphens/>
        <w:ind w:left="720" w:hanging="720"/>
        <w:jc w:val="both"/>
      </w:pPr>
      <w:r w:rsidRPr="00B60F48">
        <w:t xml:space="preserve">MA, Finance, </w:t>
      </w:r>
      <w:r w:rsidR="009E0FD8">
        <w:t>The University of Alabama</w:t>
      </w:r>
    </w:p>
    <w:p w:rsidR="00396810" w:rsidRPr="00B60F48" w:rsidRDefault="00396810">
      <w:pPr>
        <w:suppressAutoHyphens/>
        <w:ind w:left="720" w:hanging="720"/>
        <w:jc w:val="both"/>
      </w:pPr>
      <w:r w:rsidRPr="00B60F48">
        <w:t xml:space="preserve">MA, Economics, </w:t>
      </w:r>
      <w:r w:rsidR="009E0FD8">
        <w:t>The University of Alabama</w:t>
      </w:r>
    </w:p>
    <w:p w:rsidR="00396810" w:rsidRDefault="00396810">
      <w:pPr>
        <w:suppressAutoHyphens/>
        <w:ind w:left="720" w:hanging="720"/>
        <w:jc w:val="both"/>
      </w:pPr>
      <w:r w:rsidRPr="00B60F48">
        <w:t>BS, Economic</w:t>
      </w:r>
      <w:r w:rsidR="009E0FD8">
        <w:t>s, Alabama A&amp;M University</w:t>
      </w:r>
    </w:p>
    <w:p w:rsidR="00693675" w:rsidRDefault="00693675">
      <w:pPr>
        <w:suppressAutoHyphens/>
        <w:ind w:left="720" w:hanging="720"/>
        <w:jc w:val="both"/>
      </w:pPr>
    </w:p>
    <w:p w:rsidR="00396810" w:rsidRPr="00B60F48" w:rsidRDefault="009C62B0">
      <w:pPr>
        <w:suppressAutoHyphens/>
        <w:jc w:val="both"/>
        <w:rPr>
          <w:b/>
          <w:bCs/>
        </w:rPr>
      </w:pPr>
      <w:r>
        <w:rPr>
          <w:b/>
          <w:bCs/>
        </w:rPr>
        <w:t xml:space="preserve">ACADEMIC </w:t>
      </w:r>
      <w:r w:rsidR="00396810" w:rsidRPr="00B60F48">
        <w:rPr>
          <w:b/>
          <w:bCs/>
        </w:rPr>
        <w:t>RESEARCH INTERESTS:</w:t>
      </w:r>
    </w:p>
    <w:p w:rsidR="0040384B" w:rsidRDefault="0040384B">
      <w:pPr>
        <w:pStyle w:val="BodyText"/>
        <w:tabs>
          <w:tab w:val="clear" w:pos="-720"/>
        </w:tabs>
        <w:rPr>
          <w:b/>
          <w:bCs/>
        </w:rPr>
      </w:pPr>
    </w:p>
    <w:p w:rsidR="00396810" w:rsidRPr="00B60F48" w:rsidRDefault="00396810">
      <w:pPr>
        <w:pStyle w:val="BodyText"/>
        <w:tabs>
          <w:tab w:val="clear" w:pos="-720"/>
        </w:tabs>
      </w:pPr>
      <w:r w:rsidRPr="00B60F48">
        <w:t>Finding Innovative Ways of Teaching Economics.</w:t>
      </w:r>
    </w:p>
    <w:p w:rsidR="00396810" w:rsidRPr="00B60F48" w:rsidRDefault="00396810">
      <w:pPr>
        <w:pStyle w:val="BodyText"/>
        <w:tabs>
          <w:tab w:val="clear" w:pos="-720"/>
        </w:tabs>
      </w:pPr>
    </w:p>
    <w:p w:rsidR="00396810" w:rsidRPr="00B60F48" w:rsidRDefault="00396810">
      <w:pPr>
        <w:pStyle w:val="BodyText"/>
        <w:tabs>
          <w:tab w:val="clear" w:pos="-720"/>
        </w:tabs>
      </w:pPr>
      <w:r w:rsidRPr="00B60F48">
        <w:t>International Macroeconomics</w:t>
      </w:r>
      <w:r w:rsidR="007C4199">
        <w:t xml:space="preserve"> &amp; Policy</w:t>
      </w:r>
      <w:r w:rsidRPr="00B60F48">
        <w:t>.</w:t>
      </w:r>
    </w:p>
    <w:p w:rsidR="00396810" w:rsidRPr="00B60F48" w:rsidRDefault="00396810">
      <w:pPr>
        <w:pStyle w:val="BodyText"/>
        <w:tabs>
          <w:tab w:val="clear" w:pos="-720"/>
        </w:tabs>
      </w:pPr>
    </w:p>
    <w:p w:rsidR="00396810" w:rsidRPr="00B60F48" w:rsidRDefault="007C4199">
      <w:pPr>
        <w:pStyle w:val="BodyText"/>
        <w:tabs>
          <w:tab w:val="clear" w:pos="-720"/>
        </w:tabs>
      </w:pPr>
      <w:r>
        <w:t>Global</w:t>
      </w:r>
      <w:r w:rsidR="00396810" w:rsidRPr="00B60F48">
        <w:t xml:space="preserve"> Financial Markets</w:t>
      </w:r>
      <w:r>
        <w:t xml:space="preserve"> &amp; Investments</w:t>
      </w:r>
      <w:r w:rsidR="00396810" w:rsidRPr="00B60F48">
        <w:t>.</w:t>
      </w:r>
    </w:p>
    <w:p w:rsidR="00396810" w:rsidRPr="00B60F48" w:rsidRDefault="00396810">
      <w:pPr>
        <w:pStyle w:val="BodyText"/>
        <w:tabs>
          <w:tab w:val="clear" w:pos="-720"/>
        </w:tabs>
      </w:pPr>
    </w:p>
    <w:p w:rsidR="00396810" w:rsidRPr="00B60F48" w:rsidRDefault="00396810">
      <w:pPr>
        <w:pStyle w:val="BodyText"/>
        <w:tabs>
          <w:tab w:val="clear" w:pos="-720"/>
        </w:tabs>
      </w:pPr>
      <w:r w:rsidRPr="00B60F48">
        <w:t>Economics of Personality.</w:t>
      </w:r>
    </w:p>
    <w:p w:rsidR="00396810" w:rsidRPr="00B60F48" w:rsidRDefault="00396810">
      <w:pPr>
        <w:pStyle w:val="BodyText"/>
        <w:tabs>
          <w:tab w:val="clear" w:pos="-720"/>
        </w:tabs>
      </w:pPr>
    </w:p>
    <w:p w:rsidR="00396810" w:rsidRPr="00B60F48" w:rsidRDefault="00396810">
      <w:pPr>
        <w:suppressAutoHyphens/>
        <w:jc w:val="both"/>
        <w:rPr>
          <w:b/>
          <w:bCs/>
        </w:rPr>
      </w:pPr>
      <w:r w:rsidRPr="00B60F48">
        <w:rPr>
          <w:b/>
          <w:bCs/>
        </w:rPr>
        <w:t>EXPERIENCE:</w:t>
      </w:r>
    </w:p>
    <w:p w:rsidR="00396810" w:rsidRPr="00B60F48" w:rsidRDefault="00396810">
      <w:pPr>
        <w:suppressAutoHyphens/>
        <w:jc w:val="both"/>
        <w:rPr>
          <w:b/>
          <w:bCs/>
        </w:rPr>
      </w:pPr>
    </w:p>
    <w:p w:rsidR="00396810" w:rsidRPr="00B60F48" w:rsidRDefault="00396810">
      <w:pPr>
        <w:suppressAutoHyphens/>
        <w:jc w:val="both"/>
        <w:rPr>
          <w:u w:val="single"/>
        </w:rPr>
      </w:pPr>
      <w:r w:rsidRPr="00B60F48">
        <w:rPr>
          <w:u w:val="single"/>
        </w:rPr>
        <w:t>Teaching:</w:t>
      </w:r>
    </w:p>
    <w:p w:rsidR="00396810" w:rsidRPr="00B60F48" w:rsidRDefault="00396810">
      <w:pPr>
        <w:suppressAutoHyphens/>
        <w:jc w:val="both"/>
        <w:rPr>
          <w:u w:val="single"/>
        </w:rPr>
      </w:pPr>
    </w:p>
    <w:p w:rsidR="001D3791" w:rsidRDefault="00396810">
      <w:pPr>
        <w:pStyle w:val="BodyText"/>
        <w:tabs>
          <w:tab w:val="clear" w:pos="-720"/>
        </w:tabs>
      </w:pPr>
      <w:r w:rsidRPr="00B60F48">
        <w:t xml:space="preserve">August 2001 – Present: Professor of Economics and Finance, </w:t>
      </w:r>
    </w:p>
    <w:p w:rsidR="001D3791" w:rsidRDefault="001D3791">
      <w:pPr>
        <w:pStyle w:val="BodyText"/>
        <w:tabs>
          <w:tab w:val="clear" w:pos="-720"/>
        </w:tabs>
      </w:pPr>
    </w:p>
    <w:p w:rsidR="00396810" w:rsidRPr="00B60F48" w:rsidRDefault="00396810">
      <w:pPr>
        <w:pStyle w:val="BodyText"/>
        <w:tabs>
          <w:tab w:val="clear" w:pos="-720"/>
        </w:tabs>
      </w:pPr>
      <w:r w:rsidRPr="00B60F48">
        <w:t>Alabama A&amp;M University, Alabama.</w:t>
      </w:r>
    </w:p>
    <w:p w:rsidR="00396810" w:rsidRPr="00B60F48" w:rsidRDefault="00396810">
      <w:pPr>
        <w:tabs>
          <w:tab w:val="left" w:pos="-720"/>
          <w:tab w:val="left" w:pos="0"/>
        </w:tabs>
        <w:suppressAutoHyphens/>
        <w:ind w:left="720" w:hanging="720"/>
        <w:jc w:val="both"/>
      </w:pPr>
      <w:r w:rsidRPr="00B60F48">
        <w:tab/>
      </w:r>
    </w:p>
    <w:p w:rsidR="00396810" w:rsidRPr="00B60F48" w:rsidRDefault="009D7832">
      <w:pPr>
        <w:pStyle w:val="BodyText"/>
      </w:pPr>
      <w:r>
        <w:t>August 1994 - 2001</w:t>
      </w:r>
      <w:r w:rsidR="00396810" w:rsidRPr="00B60F48">
        <w:t>: Associate Professor of Economics and Finance, Alabama A&amp;M University, Alabama.</w:t>
      </w:r>
    </w:p>
    <w:p w:rsidR="00396810" w:rsidRPr="00B60F48" w:rsidRDefault="00396810">
      <w:pPr>
        <w:tabs>
          <w:tab w:val="left" w:pos="-720"/>
          <w:tab w:val="left" w:pos="0"/>
        </w:tabs>
        <w:suppressAutoHyphens/>
        <w:ind w:left="720" w:hanging="720"/>
        <w:jc w:val="both"/>
      </w:pPr>
      <w:r w:rsidRPr="00B60F48">
        <w:tab/>
      </w:r>
    </w:p>
    <w:p w:rsidR="007C4199" w:rsidRDefault="00396810" w:rsidP="008A7749">
      <w:pPr>
        <w:pStyle w:val="BodyText"/>
      </w:pPr>
      <w:r w:rsidRPr="00B60F48">
        <w:t>June 1, 1985 - July 1994: Assistant Professor of Economics and Finance, Alabama A&amp;M University</w:t>
      </w:r>
      <w:r w:rsidR="008A7749">
        <w:t>.</w:t>
      </w:r>
    </w:p>
    <w:p w:rsidR="001D2BC4" w:rsidRDefault="007C4199" w:rsidP="000C198D">
      <w:pPr>
        <w:pStyle w:val="BodyTextIndent3"/>
      </w:pPr>
      <w:r>
        <w:t xml:space="preserve">    </w:t>
      </w:r>
    </w:p>
    <w:p w:rsidR="00396810" w:rsidRPr="00B60F48" w:rsidRDefault="001D2BC4">
      <w:pPr>
        <w:pStyle w:val="BodyTextIndent3"/>
      </w:pPr>
      <w:r>
        <w:t xml:space="preserve">    </w:t>
      </w:r>
      <w:r w:rsidR="00396810" w:rsidRPr="00B60F48">
        <w:t>January 1982 to December 1983: Graduate Teaching Assistant</w:t>
      </w:r>
      <w:r w:rsidR="000C198D">
        <w:t>,</w:t>
      </w:r>
      <w:r w:rsidR="00396810" w:rsidRPr="00B60F48">
        <w:t xml:space="preserve"> The University of Alabama.</w:t>
      </w:r>
    </w:p>
    <w:p w:rsidR="00396810" w:rsidRPr="00B60F48" w:rsidRDefault="00396810">
      <w:pPr>
        <w:tabs>
          <w:tab w:val="left" w:pos="-720"/>
        </w:tabs>
        <w:suppressAutoHyphens/>
        <w:jc w:val="both"/>
      </w:pPr>
    </w:p>
    <w:p w:rsidR="00B60F48" w:rsidRDefault="00396810">
      <w:pPr>
        <w:pStyle w:val="BodyText"/>
        <w:tabs>
          <w:tab w:val="left" w:pos="0"/>
        </w:tabs>
      </w:pPr>
      <w:r w:rsidRPr="00B60F48">
        <w:lastRenderedPageBreak/>
        <w:t xml:space="preserve">Fall 1981, </w:t>
      </w:r>
      <w:r w:rsidR="005B13CD" w:rsidRPr="00B60F48">
        <w:t>summer</w:t>
      </w:r>
      <w:r w:rsidRPr="00B60F48">
        <w:t xml:space="preserve"> 1982, January 1984 to May 1985: Graduate </w:t>
      </w:r>
    </w:p>
    <w:p w:rsidR="00396810" w:rsidRPr="00B60F48" w:rsidRDefault="00396810">
      <w:pPr>
        <w:pStyle w:val="BodyText"/>
        <w:tabs>
          <w:tab w:val="left" w:pos="0"/>
        </w:tabs>
      </w:pPr>
      <w:r w:rsidRPr="00B60F48">
        <w:t>Research Assistant, The University of Alabama.</w:t>
      </w:r>
    </w:p>
    <w:p w:rsidR="00396810" w:rsidRPr="00B60F48" w:rsidRDefault="00396810">
      <w:pPr>
        <w:tabs>
          <w:tab w:val="left" w:pos="-720"/>
        </w:tabs>
        <w:suppressAutoHyphens/>
        <w:jc w:val="both"/>
      </w:pPr>
    </w:p>
    <w:p w:rsidR="009D6403" w:rsidRDefault="009D6403">
      <w:pPr>
        <w:tabs>
          <w:tab w:val="left" w:pos="-720"/>
        </w:tabs>
        <w:suppressAutoHyphens/>
        <w:jc w:val="both"/>
        <w:rPr>
          <w:b/>
          <w:bCs/>
          <w:u w:val="single"/>
        </w:rPr>
      </w:pPr>
    </w:p>
    <w:p w:rsidR="00396810" w:rsidRPr="00B60F48" w:rsidRDefault="00396810">
      <w:pPr>
        <w:tabs>
          <w:tab w:val="left" w:pos="-720"/>
        </w:tabs>
        <w:suppressAutoHyphens/>
        <w:jc w:val="both"/>
        <w:rPr>
          <w:b/>
          <w:bCs/>
        </w:rPr>
      </w:pPr>
      <w:r w:rsidRPr="00B60F48">
        <w:rPr>
          <w:b/>
          <w:bCs/>
          <w:u w:val="single"/>
        </w:rPr>
        <w:t>ADMINISTRATION</w:t>
      </w:r>
      <w:r w:rsidRPr="00B60F48">
        <w:rPr>
          <w:b/>
          <w:bCs/>
        </w:rPr>
        <w:t xml:space="preserve">:  </w:t>
      </w:r>
    </w:p>
    <w:p w:rsidR="00396810" w:rsidRPr="00B60F48" w:rsidRDefault="00396810">
      <w:pPr>
        <w:tabs>
          <w:tab w:val="left" w:pos="-720"/>
        </w:tabs>
        <w:suppressAutoHyphens/>
        <w:jc w:val="both"/>
        <w:rPr>
          <w:b/>
          <w:bCs/>
        </w:rPr>
      </w:pPr>
    </w:p>
    <w:p w:rsidR="00396810" w:rsidRPr="00B60F48" w:rsidRDefault="00521898">
      <w:pPr>
        <w:tabs>
          <w:tab w:val="left" w:pos="-720"/>
        </w:tabs>
        <w:suppressAutoHyphens/>
        <w:jc w:val="both"/>
      </w:pPr>
      <w:r>
        <w:t>Acting</w:t>
      </w:r>
      <w:r w:rsidR="00396810" w:rsidRPr="00B60F48">
        <w:t xml:space="preserve"> Chairman, Department of Economics and Finance, Alabama A&amp;M University, December 1987 - January 1988; June - July 1995.</w:t>
      </w:r>
    </w:p>
    <w:p w:rsidR="00396810" w:rsidRPr="00B60F48" w:rsidRDefault="00396810">
      <w:pPr>
        <w:tabs>
          <w:tab w:val="left" w:pos="-720"/>
        </w:tabs>
        <w:suppressAutoHyphens/>
        <w:jc w:val="both"/>
      </w:pPr>
      <w:r w:rsidRPr="00B60F48">
        <w:t xml:space="preserve">          </w:t>
      </w:r>
    </w:p>
    <w:p w:rsidR="00396810" w:rsidRDefault="00396810">
      <w:pPr>
        <w:tabs>
          <w:tab w:val="left" w:pos="-720"/>
        </w:tabs>
        <w:suppressAutoHyphens/>
        <w:jc w:val="both"/>
      </w:pPr>
      <w:r w:rsidRPr="00B60F48">
        <w:t>Director, MBA Program, Alabama A&amp;M University, School of Business</w:t>
      </w:r>
      <w:r w:rsidR="005B13CD">
        <w:t xml:space="preserve">, </w:t>
      </w:r>
      <w:r w:rsidRPr="00B60F48">
        <w:t xml:space="preserve">January 1998 to </w:t>
      </w:r>
      <w:r w:rsidR="003C5571">
        <w:t>2013</w:t>
      </w:r>
      <w:r w:rsidRPr="00B60F48">
        <w:t>.</w:t>
      </w:r>
    </w:p>
    <w:p w:rsidR="00626FD0" w:rsidRDefault="00626FD0">
      <w:pPr>
        <w:tabs>
          <w:tab w:val="left" w:pos="-720"/>
        </w:tabs>
        <w:suppressAutoHyphens/>
        <w:jc w:val="both"/>
      </w:pPr>
    </w:p>
    <w:p w:rsidR="00626FD0" w:rsidRDefault="00626FD0">
      <w:pPr>
        <w:tabs>
          <w:tab w:val="left" w:pos="-720"/>
        </w:tabs>
        <w:suppressAutoHyphens/>
        <w:jc w:val="both"/>
      </w:pPr>
      <w:r>
        <w:t>Major Duties:</w:t>
      </w:r>
    </w:p>
    <w:p w:rsidR="00626FD0" w:rsidRDefault="00626FD0">
      <w:pPr>
        <w:tabs>
          <w:tab w:val="left" w:pos="-720"/>
        </w:tabs>
        <w:suppressAutoHyphens/>
        <w:jc w:val="both"/>
      </w:pPr>
    </w:p>
    <w:p w:rsidR="00626FD0" w:rsidRDefault="00626FD0">
      <w:pPr>
        <w:tabs>
          <w:tab w:val="left" w:pos="-720"/>
        </w:tabs>
        <w:suppressAutoHyphens/>
        <w:jc w:val="both"/>
      </w:pPr>
      <w:r>
        <w:t>Marketing of programs</w:t>
      </w:r>
    </w:p>
    <w:p w:rsidR="00626FD0" w:rsidRDefault="00626FD0">
      <w:pPr>
        <w:tabs>
          <w:tab w:val="left" w:pos="-720"/>
        </w:tabs>
        <w:suppressAutoHyphens/>
        <w:jc w:val="both"/>
      </w:pPr>
      <w:r>
        <w:t>Course development and curriculum</w:t>
      </w:r>
    </w:p>
    <w:p w:rsidR="00626FD0" w:rsidRDefault="00626FD0">
      <w:pPr>
        <w:tabs>
          <w:tab w:val="left" w:pos="-720"/>
        </w:tabs>
        <w:suppressAutoHyphens/>
        <w:jc w:val="both"/>
      </w:pPr>
      <w:r>
        <w:t>Student advisement</w:t>
      </w:r>
    </w:p>
    <w:p w:rsidR="00626FD0" w:rsidRDefault="00626FD0">
      <w:pPr>
        <w:tabs>
          <w:tab w:val="left" w:pos="-720"/>
        </w:tabs>
        <w:suppressAutoHyphens/>
        <w:jc w:val="both"/>
      </w:pPr>
      <w:r>
        <w:t>SACS and AACSB accreditation team</w:t>
      </w:r>
    </w:p>
    <w:p w:rsidR="00CA757D" w:rsidRDefault="00CA757D">
      <w:pPr>
        <w:tabs>
          <w:tab w:val="left" w:pos="-720"/>
        </w:tabs>
        <w:suppressAutoHyphens/>
        <w:jc w:val="both"/>
      </w:pPr>
      <w:r>
        <w:t>Maintaining the academic integrity of the program</w:t>
      </w:r>
    </w:p>
    <w:p w:rsidR="00CA757D" w:rsidRPr="005B13CD" w:rsidRDefault="00CA757D">
      <w:pPr>
        <w:tabs>
          <w:tab w:val="left" w:pos="-720"/>
        </w:tabs>
        <w:suppressAutoHyphens/>
        <w:jc w:val="both"/>
        <w:rPr>
          <w:u w:val="single"/>
        </w:rPr>
      </w:pPr>
      <w:r>
        <w:t>Outside liaison</w:t>
      </w:r>
    </w:p>
    <w:p w:rsidR="00396810" w:rsidRPr="00B60F48" w:rsidRDefault="00396810">
      <w:pPr>
        <w:tabs>
          <w:tab w:val="left" w:pos="-720"/>
        </w:tabs>
        <w:suppressAutoHyphens/>
        <w:jc w:val="both"/>
      </w:pPr>
      <w:r w:rsidRPr="00B60F48">
        <w:tab/>
      </w:r>
    </w:p>
    <w:p w:rsidR="00396810" w:rsidRPr="00B60F48" w:rsidRDefault="00396810">
      <w:pPr>
        <w:tabs>
          <w:tab w:val="left" w:pos="-720"/>
        </w:tabs>
        <w:suppressAutoHyphens/>
        <w:jc w:val="both"/>
        <w:rPr>
          <w:b/>
          <w:bCs/>
        </w:rPr>
      </w:pPr>
      <w:r w:rsidRPr="00B60F48">
        <w:rPr>
          <w:b/>
          <w:bCs/>
          <w:u w:val="single"/>
        </w:rPr>
        <w:t>Other:</w:t>
      </w:r>
    </w:p>
    <w:p w:rsidR="00396810" w:rsidRPr="00B60F48" w:rsidRDefault="00396810">
      <w:pPr>
        <w:tabs>
          <w:tab w:val="left" w:pos="-720"/>
        </w:tabs>
        <w:suppressAutoHyphens/>
        <w:jc w:val="both"/>
        <w:rPr>
          <w:b/>
          <w:bCs/>
        </w:rPr>
      </w:pPr>
    </w:p>
    <w:p w:rsidR="00396810" w:rsidRPr="00B60F48" w:rsidRDefault="00396810">
      <w:pPr>
        <w:tabs>
          <w:tab w:val="left" w:pos="-720"/>
        </w:tabs>
        <w:suppressAutoHyphens/>
        <w:jc w:val="both"/>
      </w:pPr>
      <w:r w:rsidRPr="00B60F48">
        <w:t xml:space="preserve">Fall 1981, </w:t>
      </w:r>
      <w:r w:rsidR="005B13CD" w:rsidRPr="00B60F48">
        <w:t>summer</w:t>
      </w:r>
      <w:r w:rsidRPr="00B60F48">
        <w:t xml:space="preserve"> 1982, January 1984 to May 1985: Graduate Research Assistant, The University of Alabama  </w:t>
      </w:r>
      <w:r w:rsidRPr="00B60F48">
        <w:tab/>
        <w:t xml:space="preserve">          </w:t>
      </w:r>
    </w:p>
    <w:p w:rsidR="00396810" w:rsidRPr="00B60F48" w:rsidRDefault="00396810">
      <w:pPr>
        <w:tabs>
          <w:tab w:val="left" w:pos="-720"/>
        </w:tabs>
        <w:suppressAutoHyphens/>
        <w:jc w:val="both"/>
      </w:pPr>
      <w:r w:rsidRPr="00B60F48">
        <w:t xml:space="preserve"> </w:t>
      </w:r>
      <w:r w:rsidRPr="00B60F48">
        <w:tab/>
      </w:r>
    </w:p>
    <w:p w:rsidR="00396810" w:rsidRPr="00B60F48" w:rsidRDefault="00396810">
      <w:pPr>
        <w:tabs>
          <w:tab w:val="left" w:pos="-720"/>
        </w:tabs>
        <w:suppressAutoHyphens/>
        <w:jc w:val="both"/>
      </w:pPr>
      <w:r w:rsidRPr="00B60F48">
        <w:t xml:space="preserve">Key Advisor for all Finance and Economics majors (graduate and undergraduate) in the Department of Economics and Finance, </w:t>
      </w:r>
      <w:smartTag w:uri="urn:schemas-microsoft-com:office:smarttags" w:element="place">
        <w:smartTag w:uri="urn:schemas-microsoft-com:office:smarttags" w:element="PlaceName">
          <w:r w:rsidRPr="00B60F48">
            <w:t>Alabama</w:t>
          </w:r>
        </w:smartTag>
        <w:r w:rsidRPr="00B60F48">
          <w:t xml:space="preserve"> </w:t>
        </w:r>
        <w:smartTag w:uri="urn:schemas-microsoft-com:office:smarttags" w:element="PlaceName">
          <w:r w:rsidRPr="00B60F48">
            <w:t>A&amp;M</w:t>
          </w:r>
        </w:smartTag>
        <w:r w:rsidRPr="00B60F48">
          <w:t xml:space="preserve"> </w:t>
        </w:r>
        <w:smartTag w:uri="urn:schemas-microsoft-com:office:smarttags" w:element="PlaceType">
          <w:r w:rsidRPr="00B60F48">
            <w:t>University</w:t>
          </w:r>
        </w:smartTag>
      </w:smartTag>
      <w:r w:rsidRPr="00B60F48">
        <w:t>.</w:t>
      </w:r>
    </w:p>
    <w:p w:rsidR="00396810" w:rsidRPr="00B60F48" w:rsidRDefault="00396810">
      <w:pPr>
        <w:tabs>
          <w:tab w:val="left" w:pos="-720"/>
        </w:tabs>
        <w:suppressAutoHyphens/>
        <w:jc w:val="both"/>
      </w:pPr>
    </w:p>
    <w:p w:rsidR="00396810" w:rsidRPr="00B60F48" w:rsidRDefault="00396810" w:rsidP="003E5B28">
      <w:pPr>
        <w:tabs>
          <w:tab w:val="left" w:pos="-720"/>
        </w:tabs>
        <w:suppressAutoHyphens/>
        <w:jc w:val="both"/>
      </w:pPr>
      <w:r w:rsidRPr="00B60F48">
        <w:t>Advisor for the Finance and Economics Club, Alabama A&amp;</w:t>
      </w:r>
      <w:r w:rsidR="003E5B28">
        <w:t xml:space="preserve">M University. </w:t>
      </w:r>
    </w:p>
    <w:p w:rsidR="001D3791" w:rsidRDefault="001D3791">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Associate Editor, The Southern Review of Political Economy, The University of Alabama, 1984.</w:t>
      </w:r>
    </w:p>
    <w:p w:rsidR="00396810" w:rsidRPr="00B60F48" w:rsidRDefault="00396810">
      <w:pPr>
        <w:tabs>
          <w:tab w:val="left" w:pos="-720"/>
          <w:tab w:val="left" w:pos="540"/>
        </w:tabs>
        <w:suppressAutoHyphens/>
        <w:ind w:hanging="720"/>
        <w:jc w:val="both"/>
      </w:pPr>
    </w:p>
    <w:p w:rsidR="00396810" w:rsidRPr="00B60F48" w:rsidRDefault="00396810">
      <w:pPr>
        <w:tabs>
          <w:tab w:val="left" w:pos="-720"/>
          <w:tab w:val="left" w:pos="540"/>
        </w:tabs>
        <w:suppressAutoHyphens/>
        <w:jc w:val="both"/>
      </w:pPr>
      <w:r w:rsidRPr="00B60F48">
        <w:t>Served on the Institutional Research Committee in 1987-88, Alabama A&amp;M University.</w:t>
      </w:r>
    </w:p>
    <w:p w:rsidR="00396810" w:rsidRPr="00B60F48" w:rsidRDefault="00396810">
      <w:pPr>
        <w:tabs>
          <w:tab w:val="left" w:pos="-720"/>
          <w:tab w:val="left" w:pos="540"/>
        </w:tabs>
        <w:suppressAutoHyphens/>
        <w:jc w:val="both"/>
      </w:pPr>
    </w:p>
    <w:p w:rsidR="003542F3" w:rsidRDefault="00396810">
      <w:pPr>
        <w:tabs>
          <w:tab w:val="left" w:pos="-720"/>
          <w:tab w:val="left" w:pos="540"/>
        </w:tabs>
        <w:suppressAutoHyphens/>
        <w:jc w:val="both"/>
      </w:pPr>
      <w:r w:rsidRPr="00B60F48">
        <w:t>Appointed by the President, Dr. Carl Harris Marbury, to evaluate the proposed University Research Institute.</w:t>
      </w:r>
    </w:p>
    <w:p w:rsidR="003E5B28" w:rsidRDefault="003E5B28">
      <w:pPr>
        <w:tabs>
          <w:tab w:val="left" w:pos="-720"/>
          <w:tab w:val="left" w:pos="540"/>
        </w:tabs>
        <w:suppressAutoHyphens/>
        <w:jc w:val="both"/>
      </w:pPr>
    </w:p>
    <w:p w:rsidR="00626FD0" w:rsidRDefault="00396810">
      <w:pPr>
        <w:tabs>
          <w:tab w:val="left" w:pos="-720"/>
          <w:tab w:val="left" w:pos="540"/>
        </w:tabs>
        <w:suppressAutoHyphens/>
        <w:jc w:val="both"/>
      </w:pPr>
      <w:r w:rsidRPr="00B60F48">
        <w:t xml:space="preserve">Participated in the development of the new core curriculum for </w:t>
      </w:r>
    </w:p>
    <w:p w:rsidR="00396810" w:rsidRDefault="00396810">
      <w:pPr>
        <w:tabs>
          <w:tab w:val="left" w:pos="-720"/>
          <w:tab w:val="left" w:pos="540"/>
        </w:tabs>
        <w:suppressAutoHyphens/>
        <w:jc w:val="both"/>
      </w:pPr>
      <w:r w:rsidRPr="00B60F48">
        <w:t>Alabama A&amp;M University.</w:t>
      </w:r>
    </w:p>
    <w:p w:rsidR="000C198D" w:rsidRDefault="000C198D">
      <w:pPr>
        <w:tabs>
          <w:tab w:val="left" w:pos="-720"/>
          <w:tab w:val="left" w:pos="540"/>
        </w:tabs>
        <w:suppressAutoHyphens/>
        <w:jc w:val="both"/>
      </w:pPr>
    </w:p>
    <w:p w:rsidR="000C198D" w:rsidRPr="00B60F48" w:rsidRDefault="000C198D">
      <w:pPr>
        <w:tabs>
          <w:tab w:val="left" w:pos="-720"/>
          <w:tab w:val="left" w:pos="540"/>
        </w:tabs>
        <w:suppressAutoHyphens/>
        <w:jc w:val="both"/>
      </w:pPr>
    </w:p>
    <w:p w:rsidR="00396810" w:rsidRPr="00B60F48" w:rsidRDefault="00396810">
      <w:pPr>
        <w:tabs>
          <w:tab w:val="left" w:pos="-720"/>
          <w:tab w:val="left" w:pos="540"/>
        </w:tabs>
        <w:suppressAutoHyphens/>
        <w:jc w:val="both"/>
      </w:pPr>
    </w:p>
    <w:p w:rsidR="000C198D" w:rsidRDefault="000C198D">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Chairman, Anthony Johnson's Thesis Committee.</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Member, School of Business Black History Month Committee, 1991.</w:t>
      </w:r>
    </w:p>
    <w:p w:rsidR="00626FD0" w:rsidRDefault="00626FD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Member, University Grievance Committee, (School of Business representative), 1992-93.</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Member, Fernando Suarez Thesis Committee, 1994/95.</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Member, Lamboni Mindi Thesis Committee, 1994/95.</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Member, University Curriculum Committee, 1994 - Present.</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Member, University Academic Standard Committee, 1994 - Present.</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Member, Graduate Council, 1994 - Present.</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Member, Judiciary Committee, 1994 - Present.</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Faculty Advisor, Educational Testing Service, Princeton N.J., on Advanced Placement in Economics, 1994 -to present.</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Member, University Tenure and Promotion Committee, 1996.</w:t>
      </w:r>
    </w:p>
    <w:p w:rsidR="00396810" w:rsidRPr="00B60F48" w:rsidRDefault="00396810">
      <w:pPr>
        <w:tabs>
          <w:tab w:val="left" w:pos="-720"/>
          <w:tab w:val="left" w:pos="540"/>
        </w:tabs>
        <w:suppressAutoHyphens/>
        <w:jc w:val="both"/>
      </w:pPr>
    </w:p>
    <w:p w:rsidR="006B0299" w:rsidRPr="00B60F48" w:rsidRDefault="00396810">
      <w:pPr>
        <w:tabs>
          <w:tab w:val="left" w:pos="-720"/>
          <w:tab w:val="left" w:pos="540"/>
        </w:tabs>
        <w:suppressAutoHyphens/>
        <w:jc w:val="both"/>
      </w:pPr>
      <w:r w:rsidRPr="00B60F48">
        <w:t>Member, Academic Discipline Committee for Economics for all the 2-year and 4-year colleges in Alabama.</w:t>
      </w:r>
    </w:p>
    <w:p w:rsidR="00396810" w:rsidRDefault="00396810">
      <w:pPr>
        <w:tabs>
          <w:tab w:val="left" w:pos="-720"/>
          <w:tab w:val="left" w:pos="540"/>
        </w:tabs>
        <w:suppressAutoHyphens/>
        <w:jc w:val="both"/>
      </w:pPr>
    </w:p>
    <w:p w:rsidR="007C4199" w:rsidRDefault="007C4199">
      <w:pPr>
        <w:tabs>
          <w:tab w:val="left" w:pos="-720"/>
          <w:tab w:val="left" w:pos="540"/>
        </w:tabs>
        <w:suppressAutoHyphens/>
        <w:jc w:val="both"/>
      </w:pPr>
      <w:r>
        <w:t>Associate Editor</w:t>
      </w:r>
      <w:r w:rsidR="00D80FE7">
        <w:t>: American Journal of Finance and Accounting.</w:t>
      </w:r>
    </w:p>
    <w:p w:rsidR="00D80FE7" w:rsidRDefault="00D80FE7">
      <w:pPr>
        <w:tabs>
          <w:tab w:val="left" w:pos="-720"/>
          <w:tab w:val="left" w:pos="540"/>
        </w:tabs>
        <w:suppressAutoHyphens/>
        <w:jc w:val="both"/>
      </w:pPr>
    </w:p>
    <w:p w:rsidR="00D80FE7" w:rsidRDefault="00D80FE7">
      <w:pPr>
        <w:tabs>
          <w:tab w:val="left" w:pos="-720"/>
          <w:tab w:val="left" w:pos="540"/>
        </w:tabs>
        <w:suppressAutoHyphens/>
        <w:jc w:val="both"/>
      </w:pPr>
      <w:r>
        <w:t>Associate Editor: Journal of Industrial Business &amp; Economic Research.</w:t>
      </w:r>
    </w:p>
    <w:p w:rsidR="001D3791" w:rsidRDefault="001D3791">
      <w:pPr>
        <w:tabs>
          <w:tab w:val="left" w:pos="-720"/>
          <w:tab w:val="left" w:pos="540"/>
        </w:tabs>
        <w:suppressAutoHyphens/>
        <w:jc w:val="both"/>
      </w:pPr>
    </w:p>
    <w:p w:rsidR="00D80FE7" w:rsidRDefault="00D80FE7">
      <w:pPr>
        <w:tabs>
          <w:tab w:val="left" w:pos="-720"/>
          <w:tab w:val="left" w:pos="540"/>
        </w:tabs>
        <w:suppressAutoHyphens/>
        <w:jc w:val="both"/>
      </w:pPr>
      <w:r>
        <w:t>Associate Editor: International Journal of Finance and Policy Analyst.</w:t>
      </w:r>
    </w:p>
    <w:p w:rsidR="001A16C6" w:rsidRDefault="001A16C6">
      <w:pPr>
        <w:tabs>
          <w:tab w:val="left" w:pos="-720"/>
          <w:tab w:val="left" w:pos="540"/>
        </w:tabs>
        <w:suppressAutoHyphens/>
        <w:jc w:val="both"/>
      </w:pPr>
    </w:p>
    <w:p w:rsidR="001A16C6" w:rsidRDefault="001A16C6">
      <w:pPr>
        <w:tabs>
          <w:tab w:val="left" w:pos="-720"/>
          <w:tab w:val="left" w:pos="540"/>
        </w:tabs>
        <w:suppressAutoHyphens/>
        <w:jc w:val="both"/>
      </w:pPr>
      <w:r>
        <w:t>External Examiner, Howard University, April 2010.</w:t>
      </w:r>
    </w:p>
    <w:p w:rsidR="00D80FE7" w:rsidRPr="00B60F48" w:rsidRDefault="00D80FE7">
      <w:pPr>
        <w:tabs>
          <w:tab w:val="left" w:pos="-720"/>
          <w:tab w:val="left" w:pos="540"/>
        </w:tabs>
        <w:suppressAutoHyphens/>
        <w:jc w:val="both"/>
      </w:pPr>
    </w:p>
    <w:p w:rsidR="00396810" w:rsidRPr="00B60F48" w:rsidRDefault="00396810">
      <w:pPr>
        <w:tabs>
          <w:tab w:val="left" w:pos="-720"/>
          <w:tab w:val="left" w:pos="540"/>
        </w:tabs>
        <w:suppressAutoHyphens/>
        <w:jc w:val="both"/>
        <w:rPr>
          <w:b/>
          <w:bCs/>
        </w:rPr>
      </w:pPr>
      <w:r w:rsidRPr="00B60F48">
        <w:rPr>
          <w:b/>
          <w:bCs/>
        </w:rPr>
        <w:t>SEMINAR/WORKSHOP:</w:t>
      </w:r>
    </w:p>
    <w:p w:rsidR="00396810" w:rsidRPr="00B60F48" w:rsidRDefault="00396810">
      <w:pPr>
        <w:tabs>
          <w:tab w:val="left" w:pos="-720"/>
          <w:tab w:val="left" w:pos="540"/>
        </w:tabs>
        <w:suppressAutoHyphens/>
        <w:jc w:val="both"/>
      </w:pPr>
    </w:p>
    <w:p w:rsidR="003E5B28" w:rsidRDefault="00396810">
      <w:pPr>
        <w:tabs>
          <w:tab w:val="left" w:pos="-720"/>
          <w:tab w:val="left" w:pos="540"/>
        </w:tabs>
        <w:suppressAutoHyphens/>
        <w:jc w:val="both"/>
      </w:pPr>
      <w:r w:rsidRPr="00B60F48">
        <w:t xml:space="preserve">Keynote Speaker, Financial Management Association Honors Banquet, </w:t>
      </w:r>
    </w:p>
    <w:p w:rsidR="00396810" w:rsidRPr="00B60F48" w:rsidRDefault="00396810">
      <w:pPr>
        <w:tabs>
          <w:tab w:val="left" w:pos="-720"/>
          <w:tab w:val="left" w:pos="540"/>
        </w:tabs>
        <w:suppressAutoHyphens/>
        <w:jc w:val="both"/>
      </w:pPr>
      <w:r w:rsidRPr="00B60F48">
        <w:t xml:space="preserve">Alabama A&amp;M University, </w:t>
      </w:r>
      <w:smartTag w:uri="urn:schemas-microsoft-com:office:smarttags" w:element="date">
        <w:smartTagPr>
          <w:attr w:name="Month" w:val="3"/>
          <w:attr w:name="Day" w:val="6"/>
          <w:attr w:name="Year" w:val="1986"/>
        </w:smartTagPr>
        <w:r w:rsidRPr="00B60F48">
          <w:t>March 6, 1986</w:t>
        </w:r>
      </w:smartTag>
      <w:r w:rsidRPr="00B60F48">
        <w:t>.</w:t>
      </w:r>
    </w:p>
    <w:p w:rsidR="00D471C5" w:rsidRDefault="00D471C5">
      <w:pPr>
        <w:tabs>
          <w:tab w:val="left" w:pos="-720"/>
          <w:tab w:val="left" w:pos="540"/>
        </w:tabs>
        <w:suppressAutoHyphens/>
        <w:jc w:val="both"/>
      </w:pPr>
    </w:p>
    <w:p w:rsidR="00E31130" w:rsidRDefault="00396810">
      <w:pPr>
        <w:tabs>
          <w:tab w:val="left" w:pos="-720"/>
          <w:tab w:val="left" w:pos="540"/>
        </w:tabs>
        <w:suppressAutoHyphens/>
        <w:jc w:val="both"/>
      </w:pPr>
      <w:r w:rsidRPr="00B60F48">
        <w:t xml:space="preserve">Fellow, the Executive Development Program Module III, Finance </w:t>
      </w:r>
    </w:p>
    <w:p w:rsidR="00396810" w:rsidRPr="00B60F48" w:rsidRDefault="00396810">
      <w:pPr>
        <w:tabs>
          <w:tab w:val="left" w:pos="-720"/>
          <w:tab w:val="left" w:pos="540"/>
        </w:tabs>
        <w:suppressAutoHyphens/>
        <w:jc w:val="both"/>
      </w:pPr>
      <w:r w:rsidRPr="00B60F48">
        <w:t>for Non-Financial Managers, Alabama A&amp;M University, October 20-24, 1986.</w:t>
      </w:r>
    </w:p>
    <w:p w:rsidR="00F111F0" w:rsidRDefault="00F111F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 xml:space="preserve">Panel member, a seminar on "U.S. Economic Sanctions on South Africa," International Student Association Week, Alabama A&amp;M University, </w:t>
      </w:r>
      <w:smartTag w:uri="urn:schemas-microsoft-com:office:smarttags" w:element="date">
        <w:smartTagPr>
          <w:attr w:name="Month" w:val="2"/>
          <w:attr w:name="Day" w:val="26"/>
          <w:attr w:name="Year" w:val="1987"/>
        </w:smartTagPr>
        <w:r w:rsidRPr="00B60F48">
          <w:t>February 26, 1987</w:t>
        </w:r>
      </w:smartTag>
    </w:p>
    <w:p w:rsidR="00D80FE7" w:rsidRDefault="00D80FE7">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 xml:space="preserve">Panel member, a seminar on "The U.S. deficit," Students in Free Enterprise (SIFE), </w:t>
      </w:r>
      <w:smartTag w:uri="urn:schemas-microsoft-com:office:smarttags" w:element="place">
        <w:smartTag w:uri="urn:schemas-microsoft-com:office:smarttags" w:element="PlaceName">
          <w:r w:rsidRPr="00B60F48">
            <w:t>Alabama</w:t>
          </w:r>
        </w:smartTag>
        <w:r w:rsidRPr="00B60F48">
          <w:t xml:space="preserve"> </w:t>
        </w:r>
        <w:smartTag w:uri="urn:schemas-microsoft-com:office:smarttags" w:element="PlaceName">
          <w:r w:rsidRPr="00B60F48">
            <w:t>A&amp;M</w:t>
          </w:r>
        </w:smartTag>
        <w:r w:rsidRPr="00B60F48">
          <w:t xml:space="preserve"> </w:t>
        </w:r>
        <w:smartTag w:uri="urn:schemas-microsoft-com:office:smarttags" w:element="PlaceType">
          <w:r w:rsidRPr="00B60F48">
            <w:t>University</w:t>
          </w:r>
        </w:smartTag>
      </w:smartTag>
      <w:r w:rsidRPr="00B60F48">
        <w:t>, March 24,1998.(Video-recorded and now available for classroom or public use and was presented on April 8,1988, in Atlanta, Georgia, at the regional competition of Students in Free Enterprise.)</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 xml:space="preserve">Panel member, workshop on "Free Enterprise and Teenagers: Who Cares and So What?" for the Huntsville/Madison County Chamber of Commerce, </w:t>
      </w:r>
      <w:smartTag w:uri="urn:schemas-microsoft-com:office:smarttags" w:element="date">
        <w:smartTagPr>
          <w:attr w:name="Month" w:val="2"/>
          <w:attr w:name="Day" w:val="13"/>
          <w:attr w:name="Year" w:val="1990"/>
        </w:smartTagPr>
        <w:r w:rsidRPr="00B60F48">
          <w:t>February 13, 1990</w:t>
        </w:r>
      </w:smartTag>
      <w:r w:rsidRPr="00B60F48">
        <w:t>.</w:t>
      </w:r>
    </w:p>
    <w:p w:rsidR="00396810" w:rsidRPr="00B60F48" w:rsidRDefault="00396810">
      <w:pPr>
        <w:tabs>
          <w:tab w:val="left" w:pos="-720"/>
          <w:tab w:val="left" w:pos="540"/>
        </w:tabs>
        <w:suppressAutoHyphens/>
        <w:jc w:val="both"/>
      </w:pPr>
    </w:p>
    <w:p w:rsidR="00152002" w:rsidRDefault="00396810">
      <w:pPr>
        <w:tabs>
          <w:tab w:val="left" w:pos="-720"/>
          <w:tab w:val="left" w:pos="540"/>
        </w:tabs>
        <w:suppressAutoHyphens/>
        <w:jc w:val="both"/>
      </w:pPr>
      <w:r w:rsidRPr="00B60F48">
        <w:t xml:space="preserve">Conducted workshops on Economic Education and Investment for High School economics teachers in North Alabama. Workshop </w:t>
      </w:r>
    </w:p>
    <w:p w:rsidR="00396810" w:rsidRPr="00B60F48" w:rsidRDefault="00396810">
      <w:pPr>
        <w:tabs>
          <w:tab w:val="left" w:pos="-720"/>
          <w:tab w:val="left" w:pos="540"/>
        </w:tabs>
        <w:suppressAutoHyphens/>
        <w:jc w:val="both"/>
      </w:pPr>
      <w:r w:rsidRPr="00B60F48">
        <w:t xml:space="preserve">organized by the Alabama A&amp;M-UAH Regional </w:t>
      </w:r>
      <w:r w:rsidR="00BB321E" w:rsidRPr="00B60F48">
        <w:t>In-service</w:t>
      </w:r>
      <w:r w:rsidR="00BB238D">
        <w:t xml:space="preserve"> Education Center,</w:t>
      </w:r>
      <w:r w:rsidRPr="00B60F48">
        <w:t xml:space="preserve"> September 30, 1989, February 24, 1990, and June 27, 1990.</w:t>
      </w:r>
    </w:p>
    <w:p w:rsidR="00BB238D" w:rsidRDefault="00BB238D">
      <w:pPr>
        <w:tabs>
          <w:tab w:val="left" w:pos="-720"/>
          <w:tab w:val="left" w:pos="540"/>
        </w:tabs>
        <w:suppressAutoHyphens/>
        <w:jc w:val="both"/>
      </w:pPr>
    </w:p>
    <w:p w:rsidR="00396810" w:rsidRPr="00B60F48" w:rsidRDefault="00331D68">
      <w:pPr>
        <w:tabs>
          <w:tab w:val="left" w:pos="-720"/>
          <w:tab w:val="left" w:pos="540"/>
        </w:tabs>
        <w:suppressAutoHyphens/>
        <w:jc w:val="both"/>
      </w:pPr>
      <w:r>
        <w:t xml:space="preserve">Conducted </w:t>
      </w:r>
      <w:r w:rsidR="00396810" w:rsidRPr="00B60F48">
        <w:t xml:space="preserve">a market-based economic transformation workshop for the two newly independent states in the former Soviet Union, Kazakhstan and Kyrgyzstan, organized by Alabama A&amp;M University and USAID, October 12 - November 11, 1995. </w:t>
      </w:r>
    </w:p>
    <w:p w:rsidR="00396810" w:rsidRPr="00B60F48" w:rsidRDefault="00396810">
      <w:pPr>
        <w:tabs>
          <w:tab w:val="left" w:pos="-720"/>
          <w:tab w:val="left" w:pos="540"/>
        </w:tabs>
        <w:suppressAutoHyphens/>
        <w:jc w:val="both"/>
      </w:pPr>
    </w:p>
    <w:p w:rsidR="001D3791" w:rsidRDefault="00331D68">
      <w:pPr>
        <w:tabs>
          <w:tab w:val="left" w:pos="-720"/>
          <w:tab w:val="left" w:pos="540"/>
        </w:tabs>
        <w:suppressAutoHyphens/>
        <w:jc w:val="both"/>
      </w:pPr>
      <w:r>
        <w:t xml:space="preserve">Conducted </w:t>
      </w:r>
      <w:r w:rsidR="00396810" w:rsidRPr="00B60F48">
        <w:t>summer workshop</w:t>
      </w:r>
      <w:r>
        <w:t>s</w:t>
      </w:r>
      <w:r w:rsidR="00396810" w:rsidRPr="00B60F48">
        <w:t xml:space="preserve"> in Ukraine for </w:t>
      </w:r>
      <w:r w:rsidR="00C94FB7">
        <w:t xml:space="preserve">government official and </w:t>
      </w:r>
      <w:r w:rsidR="00396810" w:rsidRPr="00B60F48">
        <w:t>managers of small and middle size companies, Simferopol</w:t>
      </w:r>
      <w:r w:rsidR="00163F50">
        <w:t xml:space="preserve"> and Cherkassy</w:t>
      </w:r>
      <w:r w:rsidR="00396810" w:rsidRPr="00B60F48">
        <w:t xml:space="preserve"> Ukraine</w:t>
      </w:r>
      <w:r>
        <w:t xml:space="preserve">, 2001 </w:t>
      </w:r>
      <w:r w:rsidR="00B60F48">
        <w:t xml:space="preserve">to </w:t>
      </w:r>
      <w:r w:rsidR="00163F50">
        <w:t>2006</w:t>
      </w:r>
      <w:r w:rsidR="00C94FB7">
        <w:t xml:space="preserve"> as part of US State Department </w:t>
      </w:r>
      <w:r w:rsidR="00396810" w:rsidRPr="00B60F48">
        <w:t>NISCUPP project.</w:t>
      </w:r>
    </w:p>
    <w:p w:rsidR="001D3791" w:rsidRDefault="001D3791">
      <w:pPr>
        <w:tabs>
          <w:tab w:val="left" w:pos="-720"/>
          <w:tab w:val="left" w:pos="540"/>
        </w:tabs>
        <w:suppressAutoHyphens/>
        <w:jc w:val="both"/>
      </w:pPr>
    </w:p>
    <w:p w:rsidR="000C014A" w:rsidRPr="00B60F48" w:rsidRDefault="000C014A">
      <w:pPr>
        <w:tabs>
          <w:tab w:val="left" w:pos="-720"/>
          <w:tab w:val="left" w:pos="540"/>
        </w:tabs>
        <w:suppressAutoHyphens/>
        <w:jc w:val="both"/>
      </w:pPr>
      <w:r>
        <w:t>Conducted a Boeing Mentor Protégé Workshop on Financial Management for Precision Machine and Manufacturing in Grove, Oklahoma, April 23-26, 2003.</w:t>
      </w:r>
    </w:p>
    <w:p w:rsidR="00BB238D" w:rsidRDefault="00BB238D">
      <w:pPr>
        <w:tabs>
          <w:tab w:val="left" w:pos="-720"/>
          <w:tab w:val="left" w:pos="540"/>
        </w:tabs>
        <w:suppressAutoHyphens/>
        <w:jc w:val="both"/>
        <w:rPr>
          <w:bCs/>
        </w:rPr>
      </w:pPr>
    </w:p>
    <w:p w:rsidR="00BB238D" w:rsidRDefault="00BB238D">
      <w:pPr>
        <w:tabs>
          <w:tab w:val="left" w:pos="-720"/>
          <w:tab w:val="left" w:pos="540"/>
        </w:tabs>
        <w:suppressAutoHyphens/>
        <w:jc w:val="both"/>
        <w:rPr>
          <w:b/>
          <w:bCs/>
        </w:rPr>
      </w:pPr>
      <w:r w:rsidRPr="00BB238D">
        <w:rPr>
          <w:bCs/>
        </w:rPr>
        <w:t>“Statistical and Econometric Methodologies for Research and Publication”. Workshop at the University of Port Harcourt,</w:t>
      </w:r>
      <w:r w:rsidRPr="00BB238D">
        <w:rPr>
          <w:b/>
          <w:bCs/>
        </w:rPr>
        <w:t xml:space="preserve"> </w:t>
      </w:r>
    </w:p>
    <w:p w:rsidR="006B42DB" w:rsidRPr="00BB238D" w:rsidRDefault="00BB238D">
      <w:pPr>
        <w:tabs>
          <w:tab w:val="left" w:pos="-720"/>
          <w:tab w:val="left" w:pos="540"/>
        </w:tabs>
        <w:suppressAutoHyphens/>
        <w:jc w:val="both"/>
        <w:rPr>
          <w:bCs/>
        </w:rPr>
      </w:pPr>
      <w:r w:rsidRPr="00BB238D">
        <w:rPr>
          <w:bCs/>
        </w:rPr>
        <w:t>Nigeria, August 2009.</w:t>
      </w:r>
    </w:p>
    <w:p w:rsidR="00C746DF" w:rsidRDefault="00C746DF" w:rsidP="00C746DF">
      <w:pPr>
        <w:tabs>
          <w:tab w:val="left" w:pos="-720"/>
          <w:tab w:val="left" w:pos="540"/>
        </w:tabs>
        <w:suppressAutoHyphens/>
        <w:jc w:val="both"/>
        <w:rPr>
          <w:bCs/>
        </w:rPr>
      </w:pPr>
    </w:p>
    <w:p w:rsidR="00C746DF" w:rsidRDefault="00C746DF" w:rsidP="00C746DF">
      <w:pPr>
        <w:tabs>
          <w:tab w:val="left" w:pos="-720"/>
          <w:tab w:val="left" w:pos="540"/>
        </w:tabs>
        <w:suppressAutoHyphens/>
        <w:jc w:val="both"/>
        <w:rPr>
          <w:bCs/>
        </w:rPr>
      </w:pPr>
    </w:p>
    <w:p w:rsidR="00396810" w:rsidRPr="00C94FB7" w:rsidRDefault="00396810">
      <w:pPr>
        <w:tabs>
          <w:tab w:val="left" w:pos="-720"/>
          <w:tab w:val="left" w:pos="540"/>
        </w:tabs>
        <w:suppressAutoHyphens/>
        <w:jc w:val="both"/>
        <w:rPr>
          <w:b/>
          <w:bCs/>
        </w:rPr>
      </w:pPr>
      <w:r w:rsidRPr="00C94FB7">
        <w:rPr>
          <w:b/>
          <w:bCs/>
        </w:rPr>
        <w:t>PROFESSIONAL MEMBERSHIPS:</w:t>
      </w:r>
    </w:p>
    <w:p w:rsidR="00396810" w:rsidRPr="00C94FB7" w:rsidRDefault="00396810">
      <w:pPr>
        <w:tabs>
          <w:tab w:val="left" w:pos="-720"/>
          <w:tab w:val="left" w:pos="540"/>
        </w:tabs>
        <w:suppressAutoHyphens/>
        <w:jc w:val="both"/>
        <w:rPr>
          <w:b/>
          <w:bCs/>
        </w:rPr>
      </w:pPr>
    </w:p>
    <w:p w:rsidR="00396810" w:rsidRPr="00B60F48" w:rsidRDefault="00396810">
      <w:pPr>
        <w:tabs>
          <w:tab w:val="left" w:pos="-720"/>
          <w:tab w:val="left" w:pos="540"/>
        </w:tabs>
        <w:suppressAutoHyphens/>
        <w:jc w:val="both"/>
      </w:pPr>
      <w:r w:rsidRPr="00B60F48">
        <w:t>American Economic Association</w:t>
      </w:r>
    </w:p>
    <w:p w:rsidR="001628CD" w:rsidRDefault="001628CD">
      <w:pPr>
        <w:tabs>
          <w:tab w:val="left" w:pos="-720"/>
          <w:tab w:val="left" w:pos="540"/>
        </w:tabs>
        <w:suppressAutoHyphens/>
        <w:jc w:val="both"/>
      </w:pPr>
      <w:smartTag w:uri="urn:schemas-microsoft-com:office:smarttags" w:element="place">
        <w:smartTag w:uri="urn:schemas-microsoft-com:office:smarttags" w:element="PlaceType">
          <w:r>
            <w:t>Academy</w:t>
          </w:r>
        </w:smartTag>
        <w:r>
          <w:t xml:space="preserve"> of </w:t>
        </w:r>
        <w:smartTag w:uri="urn:schemas-microsoft-com:office:smarttags" w:element="PlaceName">
          <w:r>
            <w:t>Economics</w:t>
          </w:r>
        </w:smartTag>
      </w:smartTag>
      <w:r>
        <w:t xml:space="preserve"> and Finance</w:t>
      </w:r>
    </w:p>
    <w:p w:rsidR="00396810" w:rsidRDefault="00396810">
      <w:pPr>
        <w:tabs>
          <w:tab w:val="left" w:pos="-720"/>
          <w:tab w:val="left" w:pos="540"/>
        </w:tabs>
        <w:suppressAutoHyphens/>
        <w:jc w:val="both"/>
      </w:pPr>
      <w:smartTag w:uri="urn:schemas-microsoft-com:office:smarttags" w:element="place">
        <w:smartTag w:uri="urn:schemas-microsoft-com:office:smarttags" w:element="PlaceName">
          <w:r w:rsidRPr="00B60F48">
            <w:t>Alabama</w:t>
          </w:r>
        </w:smartTag>
        <w:r w:rsidRPr="00B60F48">
          <w:t xml:space="preserve"> </w:t>
        </w:r>
        <w:smartTag w:uri="urn:schemas-microsoft-com:office:smarttags" w:element="PlaceType">
          <w:r w:rsidRPr="00B60F48">
            <w:t>Academy</w:t>
          </w:r>
        </w:smartTag>
      </w:smartTag>
      <w:r w:rsidRPr="00B60F48">
        <w:t xml:space="preserve"> of Science</w:t>
      </w:r>
    </w:p>
    <w:p w:rsidR="00B14A6C" w:rsidRPr="00B60F48" w:rsidRDefault="00B14A6C">
      <w:pPr>
        <w:tabs>
          <w:tab w:val="left" w:pos="-720"/>
          <w:tab w:val="left" w:pos="540"/>
        </w:tabs>
        <w:suppressAutoHyphens/>
        <w:jc w:val="both"/>
      </w:pPr>
      <w:r>
        <w:t xml:space="preserve">International </w:t>
      </w:r>
      <w:r w:rsidR="006B0299">
        <w:t xml:space="preserve">Atlantic </w:t>
      </w:r>
      <w:r>
        <w:t>Economic Society</w:t>
      </w:r>
    </w:p>
    <w:p w:rsidR="00396810" w:rsidRPr="00B60F48" w:rsidRDefault="00396810">
      <w:pPr>
        <w:tabs>
          <w:tab w:val="left" w:pos="-720"/>
          <w:tab w:val="left" w:pos="540"/>
        </w:tabs>
        <w:suppressAutoHyphens/>
        <w:jc w:val="both"/>
      </w:pPr>
    </w:p>
    <w:p w:rsidR="00F111F0" w:rsidRDefault="00F111F0">
      <w:pPr>
        <w:tabs>
          <w:tab w:val="left" w:pos="-720"/>
          <w:tab w:val="left" w:pos="540"/>
        </w:tabs>
        <w:suppressAutoHyphens/>
        <w:jc w:val="both"/>
        <w:rPr>
          <w:b/>
          <w:bCs/>
        </w:rPr>
      </w:pPr>
    </w:p>
    <w:p w:rsidR="004726A1" w:rsidRDefault="00396810">
      <w:pPr>
        <w:tabs>
          <w:tab w:val="left" w:pos="-720"/>
          <w:tab w:val="left" w:pos="540"/>
        </w:tabs>
        <w:suppressAutoHyphens/>
        <w:jc w:val="both"/>
        <w:rPr>
          <w:b/>
          <w:bCs/>
        </w:rPr>
      </w:pPr>
      <w:r w:rsidRPr="00C94FB7">
        <w:rPr>
          <w:b/>
          <w:bCs/>
        </w:rPr>
        <w:t>RESEARCH, PUBLICATIONS, and PRESENTATIONS:</w:t>
      </w:r>
    </w:p>
    <w:p w:rsidR="00011A0E" w:rsidRDefault="00011A0E">
      <w:pPr>
        <w:tabs>
          <w:tab w:val="left" w:pos="-720"/>
          <w:tab w:val="left" w:pos="540"/>
        </w:tabs>
        <w:suppressAutoHyphens/>
        <w:jc w:val="both"/>
        <w:rPr>
          <w:b/>
          <w:bCs/>
        </w:rPr>
      </w:pPr>
    </w:p>
    <w:p w:rsidR="000F36F1" w:rsidRPr="00153AA7" w:rsidRDefault="000F36F1" w:rsidP="000F36F1">
      <w:pPr>
        <w:tabs>
          <w:tab w:val="left" w:pos="-720"/>
          <w:tab w:val="left" w:pos="540"/>
        </w:tabs>
        <w:suppressAutoHyphens/>
        <w:jc w:val="both"/>
        <w:rPr>
          <w:bCs/>
        </w:rPr>
      </w:pPr>
      <w:r>
        <w:rPr>
          <w:bCs/>
        </w:rPr>
        <w:t xml:space="preserve">“Testing for Explosive Bubbles in the South African-Us Exchange Rate Using the Sequential ADF Procedures”. With Emmanuel Anoruo. Banks and Bank Systems, Vol. 12, Issue 1, 2017. Forthcoming. </w:t>
      </w:r>
    </w:p>
    <w:p w:rsidR="000F36F1" w:rsidRDefault="000F36F1">
      <w:pPr>
        <w:tabs>
          <w:tab w:val="left" w:pos="-720"/>
          <w:tab w:val="left" w:pos="540"/>
        </w:tabs>
        <w:suppressAutoHyphens/>
        <w:jc w:val="both"/>
        <w:rPr>
          <w:bCs/>
        </w:rPr>
      </w:pPr>
    </w:p>
    <w:p w:rsidR="00011A0E" w:rsidRPr="00205AAF" w:rsidRDefault="00011A0E">
      <w:pPr>
        <w:tabs>
          <w:tab w:val="left" w:pos="-720"/>
          <w:tab w:val="left" w:pos="540"/>
        </w:tabs>
        <w:suppressAutoHyphens/>
        <w:jc w:val="both"/>
        <w:rPr>
          <w:bCs/>
        </w:rPr>
      </w:pPr>
      <w:r w:rsidRPr="00011A0E">
        <w:rPr>
          <w:bCs/>
        </w:rPr>
        <w:t>“Capital Mix Decisions and Firm Value: Empirical Results from Listed Nigerian Firms”</w:t>
      </w:r>
      <w:r>
        <w:rPr>
          <w:bCs/>
        </w:rPr>
        <w:t xml:space="preserve">. With Chinedu Ezirim, Ucheoma Ezirim, and Austin Momudu. </w:t>
      </w:r>
      <w:r w:rsidRPr="00011A0E">
        <w:rPr>
          <w:bCs/>
          <w:u w:val="single"/>
        </w:rPr>
        <w:t>International Academy of Business Review</w:t>
      </w:r>
      <w:r>
        <w:rPr>
          <w:bCs/>
          <w:u w:val="single"/>
        </w:rPr>
        <w:t xml:space="preserve">, </w:t>
      </w:r>
      <w:r w:rsidRPr="00205AAF">
        <w:rPr>
          <w:bCs/>
        </w:rPr>
        <w:t>Vol. 2, No. 2, Summer 2016.</w:t>
      </w:r>
    </w:p>
    <w:p w:rsidR="004726A1" w:rsidRPr="00205AAF" w:rsidRDefault="004726A1">
      <w:pPr>
        <w:tabs>
          <w:tab w:val="left" w:pos="-720"/>
          <w:tab w:val="left" w:pos="540"/>
        </w:tabs>
        <w:suppressAutoHyphens/>
        <w:jc w:val="both"/>
        <w:rPr>
          <w:bCs/>
        </w:rPr>
      </w:pPr>
    </w:p>
    <w:p w:rsidR="004726A1" w:rsidRPr="004726A1" w:rsidRDefault="00F60F06">
      <w:pPr>
        <w:tabs>
          <w:tab w:val="left" w:pos="-720"/>
          <w:tab w:val="left" w:pos="540"/>
        </w:tabs>
        <w:suppressAutoHyphens/>
        <w:jc w:val="both"/>
        <w:rPr>
          <w:bCs/>
        </w:rPr>
      </w:pPr>
      <w:r>
        <w:rPr>
          <w:bCs/>
        </w:rPr>
        <w:t>“</w:t>
      </w:r>
      <w:r w:rsidR="004726A1">
        <w:rPr>
          <w:bCs/>
        </w:rPr>
        <w:t xml:space="preserve">Does Corruption Actually Deter Foreign Direct Investment? Evidence </w:t>
      </w:r>
      <w:r>
        <w:rPr>
          <w:bCs/>
        </w:rPr>
        <w:t>from</w:t>
      </w:r>
      <w:r w:rsidR="004726A1">
        <w:rPr>
          <w:bCs/>
        </w:rPr>
        <w:t xml:space="preserve"> a Panel of African Countries” with Emmanuel Anoruo. Paper presented at the Annual Meeting of the International Academy of Business and Public Affairs, Dallas, TX. April 21-24, 2016</w:t>
      </w:r>
    </w:p>
    <w:p w:rsidR="00905BCD" w:rsidRDefault="00905BCD">
      <w:pPr>
        <w:tabs>
          <w:tab w:val="left" w:pos="-720"/>
          <w:tab w:val="left" w:pos="540"/>
        </w:tabs>
        <w:suppressAutoHyphens/>
        <w:jc w:val="both"/>
        <w:rPr>
          <w:b/>
          <w:bCs/>
        </w:rPr>
      </w:pPr>
    </w:p>
    <w:p w:rsidR="00E77588" w:rsidRDefault="00E77588">
      <w:pPr>
        <w:tabs>
          <w:tab w:val="left" w:pos="-720"/>
          <w:tab w:val="left" w:pos="540"/>
        </w:tabs>
        <w:suppressAutoHyphens/>
        <w:jc w:val="both"/>
        <w:rPr>
          <w:bCs/>
        </w:rPr>
      </w:pPr>
      <w:r>
        <w:rPr>
          <w:bCs/>
        </w:rPr>
        <w:t xml:space="preserve">“Human Capital-Economic Growth Nexus in Africa: Heterogeneous Panel Causality Approach” with Emmanuel Anoruo. </w:t>
      </w:r>
      <w:r>
        <w:rPr>
          <w:bCs/>
          <w:u w:val="single"/>
        </w:rPr>
        <w:t>International Journal of Economics and Financial Issues,</w:t>
      </w:r>
      <w:r>
        <w:rPr>
          <w:bCs/>
        </w:rPr>
        <w:t xml:space="preserve"> Vol. 5, Issue 4, 2015.</w:t>
      </w:r>
    </w:p>
    <w:p w:rsidR="00E77588" w:rsidRPr="00E77588" w:rsidRDefault="00E77588">
      <w:pPr>
        <w:tabs>
          <w:tab w:val="left" w:pos="-720"/>
          <w:tab w:val="left" w:pos="540"/>
        </w:tabs>
        <w:suppressAutoHyphens/>
        <w:jc w:val="both"/>
        <w:rPr>
          <w:bCs/>
        </w:rPr>
      </w:pPr>
    </w:p>
    <w:p w:rsidR="00905BCD" w:rsidRPr="00905BCD" w:rsidRDefault="00905BCD">
      <w:pPr>
        <w:tabs>
          <w:tab w:val="left" w:pos="-720"/>
          <w:tab w:val="left" w:pos="540"/>
        </w:tabs>
        <w:suppressAutoHyphens/>
        <w:jc w:val="both"/>
        <w:rPr>
          <w:bCs/>
        </w:rPr>
      </w:pPr>
      <w:r w:rsidRPr="00905BCD">
        <w:rPr>
          <w:bCs/>
        </w:rPr>
        <w:t>“Empirical Evidence of Asymmetric Relationship between Bond and REIT Returns”</w:t>
      </w:r>
      <w:r>
        <w:rPr>
          <w:bCs/>
        </w:rPr>
        <w:t xml:space="preserve"> with Emmanuel Anoruo. </w:t>
      </w:r>
      <w:r>
        <w:rPr>
          <w:bCs/>
          <w:u w:val="single"/>
        </w:rPr>
        <w:t>International Journal of Financial Research,</w:t>
      </w:r>
      <w:r>
        <w:rPr>
          <w:bCs/>
        </w:rPr>
        <w:t xml:space="preserve"> Vol. 6, No. 3, 2015</w:t>
      </w:r>
    </w:p>
    <w:p w:rsidR="00B54244" w:rsidRDefault="00B54244">
      <w:pPr>
        <w:tabs>
          <w:tab w:val="left" w:pos="-720"/>
          <w:tab w:val="left" w:pos="540"/>
        </w:tabs>
        <w:suppressAutoHyphens/>
        <w:jc w:val="both"/>
        <w:rPr>
          <w:b/>
          <w:bCs/>
        </w:rPr>
      </w:pPr>
    </w:p>
    <w:p w:rsidR="00A80315" w:rsidRDefault="00A80315">
      <w:pPr>
        <w:tabs>
          <w:tab w:val="left" w:pos="-720"/>
          <w:tab w:val="left" w:pos="540"/>
        </w:tabs>
        <w:suppressAutoHyphens/>
        <w:jc w:val="both"/>
        <w:rPr>
          <w:bCs/>
        </w:rPr>
      </w:pPr>
      <w:r>
        <w:rPr>
          <w:bCs/>
        </w:rPr>
        <w:t>“Financial Equities: Empirical Evidence on the Asymmetric Relationship between Bonds and REIT Returns” with Emmanuel Anoruo. Paper presented at the Annual meeting of the Academy of Economics and Finance, Jacksonville, FL. February 4-7, 2015.</w:t>
      </w:r>
    </w:p>
    <w:p w:rsidR="00A80315" w:rsidRDefault="00A80315">
      <w:pPr>
        <w:tabs>
          <w:tab w:val="left" w:pos="-720"/>
          <w:tab w:val="left" w:pos="540"/>
        </w:tabs>
        <w:suppressAutoHyphens/>
        <w:jc w:val="both"/>
        <w:rPr>
          <w:bCs/>
        </w:rPr>
      </w:pPr>
    </w:p>
    <w:p w:rsidR="00B54244" w:rsidRPr="00B54244" w:rsidRDefault="00B54244">
      <w:pPr>
        <w:tabs>
          <w:tab w:val="left" w:pos="-720"/>
          <w:tab w:val="left" w:pos="540"/>
        </w:tabs>
        <w:suppressAutoHyphens/>
        <w:jc w:val="both"/>
        <w:rPr>
          <w:bCs/>
        </w:rPr>
      </w:pPr>
      <w:r w:rsidRPr="00B54244">
        <w:rPr>
          <w:bCs/>
        </w:rPr>
        <w:t>“Human Capital</w:t>
      </w:r>
      <w:r>
        <w:rPr>
          <w:bCs/>
        </w:rPr>
        <w:t>-Economic Growth Nexus in Africa: Heterogeneous Panel Causality Approach” with Emmanuel Anoruo. Paper presented at the 2014 Annual Joint Conference of the International Academy of Business</w:t>
      </w:r>
      <w:r w:rsidR="006B51EE">
        <w:rPr>
          <w:bCs/>
        </w:rPr>
        <w:t xml:space="preserve">, Washington, DC, November 20-22, 2014. </w:t>
      </w:r>
    </w:p>
    <w:p w:rsidR="001D3791" w:rsidRDefault="001D3791">
      <w:pPr>
        <w:tabs>
          <w:tab w:val="left" w:pos="-720"/>
          <w:tab w:val="left" w:pos="540"/>
        </w:tabs>
        <w:suppressAutoHyphens/>
        <w:jc w:val="both"/>
        <w:rPr>
          <w:b/>
          <w:bCs/>
        </w:rPr>
      </w:pPr>
    </w:p>
    <w:p w:rsidR="001D3791" w:rsidRDefault="00C32C39">
      <w:pPr>
        <w:tabs>
          <w:tab w:val="left" w:pos="-720"/>
          <w:tab w:val="left" w:pos="540"/>
        </w:tabs>
        <w:suppressAutoHyphens/>
        <w:jc w:val="both"/>
        <w:rPr>
          <w:bCs/>
        </w:rPr>
      </w:pPr>
      <w:r>
        <w:rPr>
          <w:bCs/>
        </w:rPr>
        <w:t xml:space="preserve">“Consumer Sentiment and Reit Returns: Testing for Causality in- mean </w:t>
      </w:r>
      <w:r w:rsidR="00DA686B">
        <w:rPr>
          <w:bCs/>
        </w:rPr>
        <w:t xml:space="preserve">and in-variance” </w:t>
      </w:r>
      <w:r>
        <w:rPr>
          <w:bCs/>
        </w:rPr>
        <w:t>with Emmanuel Anoruo.</w:t>
      </w:r>
      <w:r w:rsidR="002B359B">
        <w:rPr>
          <w:bCs/>
        </w:rPr>
        <w:t xml:space="preserve"> Paper presented</w:t>
      </w:r>
      <w:r>
        <w:rPr>
          <w:bCs/>
        </w:rPr>
        <w:t xml:space="preserve"> at the 76</w:t>
      </w:r>
      <w:r w:rsidRPr="00C32C39">
        <w:rPr>
          <w:bCs/>
          <w:vertAlign w:val="superscript"/>
        </w:rPr>
        <w:t>th</w:t>
      </w:r>
      <w:r>
        <w:rPr>
          <w:bCs/>
        </w:rPr>
        <w:t xml:space="preserve"> International Atlantic Economic Conference, Philadelphia, PA., October 10-13, 2013.</w:t>
      </w:r>
    </w:p>
    <w:p w:rsidR="00FC449C" w:rsidRDefault="00FC449C">
      <w:pPr>
        <w:tabs>
          <w:tab w:val="left" w:pos="-720"/>
          <w:tab w:val="left" w:pos="540"/>
        </w:tabs>
        <w:suppressAutoHyphens/>
        <w:jc w:val="both"/>
        <w:rPr>
          <w:bCs/>
        </w:rPr>
      </w:pPr>
    </w:p>
    <w:p w:rsidR="00FC449C" w:rsidRPr="00C32C39" w:rsidRDefault="00FC449C">
      <w:pPr>
        <w:tabs>
          <w:tab w:val="left" w:pos="-720"/>
          <w:tab w:val="left" w:pos="540"/>
        </w:tabs>
        <w:suppressAutoHyphens/>
        <w:jc w:val="both"/>
        <w:rPr>
          <w:bCs/>
        </w:rPr>
      </w:pPr>
      <w:r>
        <w:rPr>
          <w:bCs/>
        </w:rPr>
        <w:t xml:space="preserve">“Money Neutrality/Non-Neutrality Controversy: Empirical Extension Based on the Nigerian Evidence” with Chinedu Ezirim, Edith Amuzie, and Michael Muoghalu. </w:t>
      </w:r>
      <w:r w:rsidRPr="003E5B28">
        <w:rPr>
          <w:bCs/>
          <w:u w:val="single"/>
        </w:rPr>
        <w:t>International Journal of Business and</w:t>
      </w:r>
      <w:r>
        <w:rPr>
          <w:bCs/>
        </w:rPr>
        <w:t xml:space="preserve"> </w:t>
      </w:r>
      <w:r w:rsidRPr="003E5B28">
        <w:rPr>
          <w:bCs/>
          <w:u w:val="single"/>
        </w:rPr>
        <w:t>Economic Perspectives</w:t>
      </w:r>
      <w:r>
        <w:rPr>
          <w:bCs/>
        </w:rPr>
        <w:t>. Vol. 7, No. 1. Spring 2012.</w:t>
      </w:r>
    </w:p>
    <w:p w:rsidR="006F1DB2" w:rsidRDefault="006F1DB2">
      <w:pPr>
        <w:tabs>
          <w:tab w:val="left" w:pos="-720"/>
          <w:tab w:val="left" w:pos="540"/>
        </w:tabs>
        <w:suppressAutoHyphens/>
        <w:jc w:val="both"/>
        <w:rPr>
          <w:b/>
          <w:bCs/>
        </w:rPr>
      </w:pPr>
    </w:p>
    <w:p w:rsidR="000F36F1" w:rsidRDefault="000F36F1">
      <w:pPr>
        <w:tabs>
          <w:tab w:val="left" w:pos="-720"/>
          <w:tab w:val="left" w:pos="540"/>
        </w:tabs>
        <w:suppressAutoHyphens/>
        <w:jc w:val="both"/>
        <w:rPr>
          <w:bCs/>
        </w:rPr>
      </w:pPr>
    </w:p>
    <w:p w:rsidR="000F36F1" w:rsidRDefault="000F36F1">
      <w:pPr>
        <w:tabs>
          <w:tab w:val="left" w:pos="-720"/>
          <w:tab w:val="left" w:pos="540"/>
        </w:tabs>
        <w:suppressAutoHyphens/>
        <w:jc w:val="both"/>
        <w:rPr>
          <w:bCs/>
        </w:rPr>
      </w:pPr>
    </w:p>
    <w:p w:rsidR="0087320A" w:rsidRDefault="006B42DB">
      <w:pPr>
        <w:tabs>
          <w:tab w:val="left" w:pos="-720"/>
          <w:tab w:val="left" w:pos="540"/>
        </w:tabs>
        <w:suppressAutoHyphens/>
        <w:jc w:val="both"/>
        <w:rPr>
          <w:bCs/>
        </w:rPr>
      </w:pPr>
      <w:bookmarkStart w:id="0" w:name="_GoBack"/>
      <w:bookmarkEnd w:id="0"/>
      <w:r>
        <w:rPr>
          <w:bCs/>
        </w:rPr>
        <w:t>“The Relationship Between International Reserves and Exchange Rates: Evidence from a Panel of Asian Countries” with Emmanuel Anoruo.</w:t>
      </w:r>
      <w:r w:rsidR="0087320A">
        <w:rPr>
          <w:bCs/>
        </w:rPr>
        <w:t xml:space="preserve"> </w:t>
      </w:r>
      <w:r w:rsidR="0087320A">
        <w:rPr>
          <w:bCs/>
          <w:u w:val="single"/>
        </w:rPr>
        <w:t>Journal of International Economic Review,</w:t>
      </w:r>
      <w:r w:rsidR="0087320A">
        <w:rPr>
          <w:bCs/>
        </w:rPr>
        <w:t xml:space="preserve"> Vol. 4, 2011.</w:t>
      </w:r>
    </w:p>
    <w:p w:rsidR="006B42DB" w:rsidRDefault="006B42DB">
      <w:pPr>
        <w:tabs>
          <w:tab w:val="left" w:pos="-720"/>
          <w:tab w:val="left" w:pos="540"/>
        </w:tabs>
        <w:suppressAutoHyphens/>
        <w:jc w:val="both"/>
        <w:rPr>
          <w:bCs/>
        </w:rPr>
      </w:pPr>
      <w:r w:rsidRPr="006F1DB2">
        <w:rPr>
          <w:bCs/>
        </w:rPr>
        <w:t xml:space="preserve"> </w:t>
      </w:r>
    </w:p>
    <w:p w:rsidR="006F1DB2" w:rsidRPr="006F1DB2" w:rsidRDefault="006F1DB2">
      <w:pPr>
        <w:tabs>
          <w:tab w:val="left" w:pos="-720"/>
          <w:tab w:val="left" w:pos="540"/>
        </w:tabs>
        <w:suppressAutoHyphens/>
        <w:jc w:val="both"/>
        <w:rPr>
          <w:bCs/>
        </w:rPr>
      </w:pPr>
      <w:r w:rsidRPr="006F1DB2">
        <w:rPr>
          <w:bCs/>
        </w:rPr>
        <w:t>“The Money Market Instruments</w:t>
      </w:r>
      <w:r>
        <w:rPr>
          <w:bCs/>
        </w:rPr>
        <w:t xml:space="preserve"> and Money Stock in Nigeria: Comparative Analysis of Regulation and Deregulation Periods” with Edith Amuzie and Michael Muoghalu. </w:t>
      </w:r>
      <w:r w:rsidRPr="00E3721A">
        <w:rPr>
          <w:bCs/>
          <w:u w:val="single"/>
        </w:rPr>
        <w:t>International Journal of</w:t>
      </w:r>
      <w:r>
        <w:rPr>
          <w:bCs/>
        </w:rPr>
        <w:t xml:space="preserve"> </w:t>
      </w:r>
      <w:r w:rsidR="003E5B28">
        <w:rPr>
          <w:bCs/>
          <w:u w:val="single"/>
        </w:rPr>
        <w:t xml:space="preserve">Business, Accounting, </w:t>
      </w:r>
      <w:r w:rsidRPr="00E3721A">
        <w:rPr>
          <w:bCs/>
          <w:u w:val="single"/>
        </w:rPr>
        <w:t>and Finance</w:t>
      </w:r>
      <w:r>
        <w:rPr>
          <w:bCs/>
        </w:rPr>
        <w:t xml:space="preserve">,Vol.5, No 1, Winter 2011. </w:t>
      </w:r>
    </w:p>
    <w:p w:rsidR="007B287F" w:rsidRDefault="007B287F">
      <w:pPr>
        <w:tabs>
          <w:tab w:val="left" w:pos="-720"/>
          <w:tab w:val="left" w:pos="540"/>
        </w:tabs>
        <w:suppressAutoHyphens/>
        <w:jc w:val="both"/>
        <w:rPr>
          <w:b/>
          <w:bCs/>
        </w:rPr>
      </w:pPr>
    </w:p>
    <w:p w:rsidR="006B42DB" w:rsidRDefault="006B42DB" w:rsidP="006B42DB">
      <w:pPr>
        <w:rPr>
          <w:bCs/>
        </w:rPr>
      </w:pPr>
      <w:r w:rsidRPr="006B42DB">
        <w:rPr>
          <w:bCs/>
        </w:rPr>
        <w:t xml:space="preserve">“Income Covergence for African Countries: Evidence from Nonlinear Test” with Venus Khim-sen Liew, Emmanuel Anoruo, and Chin-hong Puah. </w:t>
      </w:r>
      <w:r w:rsidRPr="00E3721A">
        <w:rPr>
          <w:bCs/>
          <w:u w:val="single"/>
        </w:rPr>
        <w:t>Journal of International Economic Review</w:t>
      </w:r>
      <w:r w:rsidRPr="006B42DB">
        <w:rPr>
          <w:bCs/>
        </w:rPr>
        <w:t>, Vol. 3, No. 2, December 2010.</w:t>
      </w:r>
    </w:p>
    <w:p w:rsidR="000C198D" w:rsidRDefault="000C198D" w:rsidP="006B42DB">
      <w:pPr>
        <w:rPr>
          <w:bCs/>
        </w:rPr>
      </w:pPr>
    </w:p>
    <w:p w:rsidR="000C198D" w:rsidRPr="006B42DB" w:rsidRDefault="000C198D" w:rsidP="006B42DB">
      <w:pPr>
        <w:rPr>
          <w:bCs/>
        </w:rPr>
      </w:pPr>
    </w:p>
    <w:p w:rsidR="006B42DB" w:rsidRDefault="006B42DB">
      <w:pPr>
        <w:tabs>
          <w:tab w:val="left" w:pos="-720"/>
          <w:tab w:val="left" w:pos="540"/>
        </w:tabs>
        <w:suppressAutoHyphens/>
        <w:jc w:val="both"/>
        <w:rPr>
          <w:bCs/>
        </w:rPr>
      </w:pPr>
    </w:p>
    <w:p w:rsidR="003E5B28" w:rsidRDefault="007B287F">
      <w:pPr>
        <w:tabs>
          <w:tab w:val="left" w:pos="-720"/>
          <w:tab w:val="left" w:pos="540"/>
        </w:tabs>
        <w:suppressAutoHyphens/>
        <w:jc w:val="both"/>
        <w:rPr>
          <w:bCs/>
        </w:rPr>
      </w:pPr>
      <w:r w:rsidRPr="006F1DB2">
        <w:rPr>
          <w:bCs/>
        </w:rPr>
        <w:t>“</w:t>
      </w:r>
      <w:r w:rsidR="006F1DB2" w:rsidRPr="006F1DB2">
        <w:rPr>
          <w:bCs/>
        </w:rPr>
        <w:t>Resolution of Money Neutrality</w:t>
      </w:r>
      <w:r w:rsidR="006F1DB2">
        <w:rPr>
          <w:bCs/>
        </w:rPr>
        <w:t xml:space="preserve">/Non-Neutrality Controversy: Empirical Evidence from Nigeria” with Chinedu Ezirim and Edith </w:t>
      </w:r>
    </w:p>
    <w:p w:rsidR="007B287F" w:rsidRPr="006F1DB2" w:rsidRDefault="006F1DB2">
      <w:pPr>
        <w:tabs>
          <w:tab w:val="left" w:pos="-720"/>
          <w:tab w:val="left" w:pos="540"/>
        </w:tabs>
        <w:suppressAutoHyphens/>
        <w:jc w:val="both"/>
        <w:rPr>
          <w:b/>
          <w:bCs/>
        </w:rPr>
      </w:pPr>
      <w:r>
        <w:rPr>
          <w:bCs/>
        </w:rPr>
        <w:t xml:space="preserve">Amuzie. </w:t>
      </w:r>
      <w:r w:rsidRPr="006F1DB2">
        <w:rPr>
          <w:bCs/>
          <w:u w:val="single"/>
        </w:rPr>
        <w:t>International Journal of Business and Economic Perspectives</w:t>
      </w:r>
      <w:r>
        <w:rPr>
          <w:bCs/>
          <w:u w:val="single"/>
        </w:rPr>
        <w:t xml:space="preserve">, </w:t>
      </w:r>
      <w:r>
        <w:rPr>
          <w:bCs/>
        </w:rPr>
        <w:t>Vol. 5, No. 1, Summer 2010.</w:t>
      </w:r>
    </w:p>
    <w:p w:rsidR="006E1C6C" w:rsidRDefault="006E1C6C">
      <w:pPr>
        <w:tabs>
          <w:tab w:val="left" w:pos="-720"/>
          <w:tab w:val="left" w:pos="540"/>
        </w:tabs>
        <w:suppressAutoHyphens/>
        <w:jc w:val="both"/>
        <w:rPr>
          <w:b/>
          <w:bCs/>
        </w:rPr>
      </w:pPr>
    </w:p>
    <w:p w:rsidR="00F111F0" w:rsidRDefault="006E1C6C">
      <w:pPr>
        <w:tabs>
          <w:tab w:val="left" w:pos="-720"/>
          <w:tab w:val="left" w:pos="540"/>
        </w:tabs>
        <w:suppressAutoHyphens/>
        <w:jc w:val="both"/>
        <w:rPr>
          <w:bCs/>
        </w:rPr>
      </w:pPr>
      <w:r w:rsidRPr="006E1C6C">
        <w:rPr>
          <w:bCs/>
        </w:rPr>
        <w:t xml:space="preserve">“Stock Market Development and Bank Recapitalization in Nigeria: An Econometric Extension” with Chinedu Ezirim, Rose Adebajo, and </w:t>
      </w:r>
    </w:p>
    <w:p w:rsidR="006E1C6C" w:rsidRPr="006E1C6C" w:rsidRDefault="006E1C6C">
      <w:pPr>
        <w:tabs>
          <w:tab w:val="left" w:pos="-720"/>
          <w:tab w:val="left" w:pos="540"/>
        </w:tabs>
        <w:suppressAutoHyphens/>
        <w:jc w:val="both"/>
        <w:rPr>
          <w:bCs/>
        </w:rPr>
      </w:pPr>
      <w:r w:rsidRPr="006E1C6C">
        <w:rPr>
          <w:bCs/>
        </w:rPr>
        <w:t>Ayodele Airhunuoje.</w:t>
      </w:r>
      <w:r>
        <w:rPr>
          <w:b/>
          <w:bCs/>
        </w:rPr>
        <w:t xml:space="preserve"> </w:t>
      </w:r>
      <w:r w:rsidRPr="006E1C6C">
        <w:rPr>
          <w:bCs/>
          <w:u w:val="single"/>
        </w:rPr>
        <w:t>International Journal of Business, Accounting, and Finance,</w:t>
      </w:r>
      <w:r w:rsidRPr="006E1C6C">
        <w:rPr>
          <w:bCs/>
        </w:rPr>
        <w:t xml:space="preserve"> Vol. 4, No. 1, Winter 2010.</w:t>
      </w:r>
    </w:p>
    <w:p w:rsidR="00E31130" w:rsidRPr="006E1C6C" w:rsidRDefault="00E31130">
      <w:pPr>
        <w:tabs>
          <w:tab w:val="left" w:pos="-720"/>
          <w:tab w:val="left" w:pos="540"/>
        </w:tabs>
        <w:suppressAutoHyphens/>
        <w:jc w:val="both"/>
        <w:rPr>
          <w:bCs/>
        </w:rPr>
      </w:pPr>
    </w:p>
    <w:p w:rsidR="001D3791" w:rsidRDefault="00B14A6C" w:rsidP="00E31130">
      <w:pPr>
        <w:tabs>
          <w:tab w:val="left" w:pos="-720"/>
          <w:tab w:val="left" w:pos="540"/>
        </w:tabs>
        <w:suppressAutoHyphens/>
        <w:jc w:val="both"/>
        <w:rPr>
          <w:u w:val="single"/>
        </w:rPr>
      </w:pPr>
      <w:r>
        <w:t xml:space="preserve">“Deficit Financing and the Economies of Less Developed Countries: Evidence from Nigeria” with Chinedu Ezirim, Rose Adebajo, and Mike Muoghalu. </w:t>
      </w:r>
      <w:r>
        <w:rPr>
          <w:u w:val="single"/>
        </w:rPr>
        <w:t xml:space="preserve">International Journal of Business </w:t>
      </w:r>
    </w:p>
    <w:p w:rsidR="00B14A6C" w:rsidRPr="00B14A6C" w:rsidRDefault="00B14A6C" w:rsidP="00E31130">
      <w:pPr>
        <w:tabs>
          <w:tab w:val="left" w:pos="-720"/>
          <w:tab w:val="left" w:pos="540"/>
        </w:tabs>
        <w:suppressAutoHyphens/>
        <w:jc w:val="both"/>
      </w:pPr>
      <w:r>
        <w:rPr>
          <w:u w:val="single"/>
        </w:rPr>
        <w:t>and Economic Perspectives</w:t>
      </w:r>
      <w:r>
        <w:t>, Vol. 4, No. 2, Fall 2009.</w:t>
      </w:r>
    </w:p>
    <w:p w:rsidR="003C5571" w:rsidRDefault="003C5571" w:rsidP="00E31130">
      <w:pPr>
        <w:tabs>
          <w:tab w:val="left" w:pos="-720"/>
          <w:tab w:val="left" w:pos="540"/>
        </w:tabs>
        <w:suppressAutoHyphens/>
        <w:jc w:val="both"/>
      </w:pPr>
    </w:p>
    <w:p w:rsidR="00884EF5" w:rsidRDefault="00E31130" w:rsidP="00E31130">
      <w:pPr>
        <w:tabs>
          <w:tab w:val="left" w:pos="-720"/>
          <w:tab w:val="left" w:pos="540"/>
        </w:tabs>
        <w:suppressAutoHyphens/>
        <w:jc w:val="both"/>
      </w:pPr>
      <w:r>
        <w:t xml:space="preserve">“An Empirical Investigation into the Impact of High Oil Prices </w:t>
      </w:r>
    </w:p>
    <w:p w:rsidR="008A7749" w:rsidRDefault="00E31130" w:rsidP="00E31130">
      <w:pPr>
        <w:tabs>
          <w:tab w:val="left" w:pos="-720"/>
          <w:tab w:val="left" w:pos="540"/>
        </w:tabs>
        <w:suppressAutoHyphens/>
        <w:jc w:val="both"/>
      </w:pPr>
      <w:r>
        <w:t xml:space="preserve">on the Economic Development of Oil-Importing African Countries” </w:t>
      </w:r>
    </w:p>
    <w:p w:rsidR="00E31130" w:rsidRPr="0039741A" w:rsidRDefault="00E31130" w:rsidP="00E31130">
      <w:pPr>
        <w:tabs>
          <w:tab w:val="left" w:pos="-720"/>
          <w:tab w:val="left" w:pos="540"/>
        </w:tabs>
        <w:suppressAutoHyphens/>
        <w:jc w:val="both"/>
      </w:pPr>
      <w:r>
        <w:t xml:space="preserve">with Emmanuel Anoruo. </w:t>
      </w:r>
      <w:r w:rsidRPr="00B05C4E">
        <w:rPr>
          <w:u w:val="single"/>
        </w:rPr>
        <w:t>International Journal of Economic</w:t>
      </w:r>
      <w:r w:rsidRPr="002921DB">
        <w:rPr>
          <w:u w:val="single"/>
        </w:rPr>
        <w:t xml:space="preserve"> </w:t>
      </w:r>
      <w:r w:rsidRPr="00B05C4E">
        <w:rPr>
          <w:u w:val="single"/>
        </w:rPr>
        <w:t>Perspectives</w:t>
      </w:r>
      <w:r>
        <w:t>, Vol. 3, Issue 2, 2009.</w:t>
      </w:r>
      <w:r w:rsidRPr="0039741A">
        <w:t xml:space="preserve"> </w:t>
      </w:r>
    </w:p>
    <w:p w:rsidR="00E31130" w:rsidRDefault="00E31130">
      <w:pPr>
        <w:tabs>
          <w:tab w:val="left" w:pos="-720"/>
          <w:tab w:val="left" w:pos="540"/>
        </w:tabs>
        <w:suppressAutoHyphens/>
        <w:jc w:val="both"/>
        <w:rPr>
          <w:bCs/>
        </w:rPr>
      </w:pPr>
    </w:p>
    <w:p w:rsidR="00C87CED" w:rsidRDefault="00C87CED">
      <w:pPr>
        <w:tabs>
          <w:tab w:val="left" w:pos="-720"/>
          <w:tab w:val="left" w:pos="540"/>
        </w:tabs>
        <w:suppressAutoHyphens/>
        <w:jc w:val="both"/>
        <w:rPr>
          <w:bCs/>
        </w:rPr>
      </w:pPr>
      <w:r>
        <w:rPr>
          <w:b/>
          <w:bCs/>
        </w:rPr>
        <w:t>“</w:t>
      </w:r>
      <w:r w:rsidRPr="00C87CED">
        <w:rPr>
          <w:bCs/>
        </w:rPr>
        <w:t>Capital Market</w:t>
      </w:r>
      <w:r>
        <w:rPr>
          <w:bCs/>
        </w:rPr>
        <w:t xml:space="preserve"> Growth and Information Technology: Evidence from Nigeria”. With Chinedu Ezirim and Mike Muoghalu. </w:t>
      </w:r>
      <w:r>
        <w:rPr>
          <w:bCs/>
          <w:u w:val="single"/>
        </w:rPr>
        <w:t>International Journal of Business and Economic Perspectives.</w:t>
      </w:r>
      <w:r w:rsidR="001B4097">
        <w:rPr>
          <w:bCs/>
        </w:rPr>
        <w:t xml:space="preserve"> Vol. 4, No 1, Summer 2009.</w:t>
      </w:r>
    </w:p>
    <w:p w:rsidR="006B42DB" w:rsidRDefault="006B42DB">
      <w:pPr>
        <w:tabs>
          <w:tab w:val="left" w:pos="-720"/>
          <w:tab w:val="left" w:pos="540"/>
        </w:tabs>
        <w:suppressAutoHyphens/>
        <w:jc w:val="both"/>
        <w:rPr>
          <w:bCs/>
        </w:rPr>
      </w:pPr>
    </w:p>
    <w:p w:rsidR="00CB4CF9" w:rsidRPr="00CB4CF9" w:rsidRDefault="008C3057">
      <w:pPr>
        <w:tabs>
          <w:tab w:val="left" w:pos="-720"/>
          <w:tab w:val="left" w:pos="540"/>
        </w:tabs>
        <w:suppressAutoHyphens/>
        <w:jc w:val="both"/>
        <w:rPr>
          <w:b/>
          <w:bCs/>
        </w:rPr>
      </w:pPr>
      <w:r>
        <w:rPr>
          <w:bCs/>
        </w:rPr>
        <w:t>“</w:t>
      </w:r>
      <w:r w:rsidR="00CB4CF9">
        <w:rPr>
          <w:bCs/>
        </w:rPr>
        <w:t xml:space="preserve">Long Run Relationship Between Economic Growth, Exchange Rates, And Interest Rates In An Oil-Dependent Economy: The Case Of Nigeria”. With Chinedu Ezirim, Michael Muoghalu, and S.M. Aguwamba. </w:t>
      </w:r>
      <w:r w:rsidR="00CB4CF9" w:rsidRPr="00CB4CF9">
        <w:rPr>
          <w:bCs/>
          <w:u w:val="single"/>
        </w:rPr>
        <w:t>International Journal of Finance and Policy Analyst</w:t>
      </w:r>
      <w:r w:rsidR="00CB4CF9">
        <w:rPr>
          <w:bCs/>
          <w:u w:val="single"/>
        </w:rPr>
        <w:t xml:space="preserve">, </w:t>
      </w:r>
      <w:r w:rsidR="00CB4CF9">
        <w:rPr>
          <w:bCs/>
        </w:rPr>
        <w:lastRenderedPageBreak/>
        <w:t>Vol. 2, No. 1, Spring-Autumn, 2009.</w:t>
      </w:r>
    </w:p>
    <w:p w:rsidR="001B4097" w:rsidRPr="00CB4CF9" w:rsidRDefault="001B4097">
      <w:pPr>
        <w:tabs>
          <w:tab w:val="left" w:pos="-720"/>
          <w:tab w:val="left" w:pos="540"/>
        </w:tabs>
        <w:suppressAutoHyphens/>
        <w:jc w:val="both"/>
        <w:rPr>
          <w:bCs/>
          <w:u w:val="single"/>
        </w:rPr>
      </w:pPr>
    </w:p>
    <w:p w:rsidR="006F1DB2" w:rsidRDefault="00917306">
      <w:pPr>
        <w:tabs>
          <w:tab w:val="left" w:pos="-720"/>
          <w:tab w:val="left" w:pos="540"/>
        </w:tabs>
        <w:suppressAutoHyphens/>
        <w:jc w:val="both"/>
        <w:rPr>
          <w:bCs/>
        </w:rPr>
      </w:pPr>
      <w:r w:rsidRPr="00917306">
        <w:rPr>
          <w:bCs/>
        </w:rPr>
        <w:t>“Long-Run Relationship</w:t>
      </w:r>
      <w:r>
        <w:rPr>
          <w:bCs/>
        </w:rPr>
        <w:t xml:space="preserve"> between Economic Growth, Exchange Rates, and Interest Rates in an Oil-Dependent Economy: The Case of Nigeria” with Chinedu Ezirim, Mike Muoghalu, and S. M. Aguwamba. </w:t>
      </w:r>
    </w:p>
    <w:p w:rsidR="0030210C" w:rsidRDefault="00917306">
      <w:pPr>
        <w:tabs>
          <w:tab w:val="left" w:pos="-720"/>
          <w:tab w:val="left" w:pos="540"/>
        </w:tabs>
        <w:suppressAutoHyphens/>
        <w:jc w:val="both"/>
        <w:rPr>
          <w:bCs/>
        </w:rPr>
      </w:pPr>
      <w:r>
        <w:rPr>
          <w:bCs/>
        </w:rPr>
        <w:t xml:space="preserve">Paper presented at the annual conference of the American </w:t>
      </w:r>
      <w:r w:rsidR="0030210C">
        <w:rPr>
          <w:bCs/>
        </w:rPr>
        <w:t xml:space="preserve">Society of Business and Behavioral Sciences, Las Vegas, Nevada, February </w:t>
      </w:r>
    </w:p>
    <w:p w:rsidR="00917306" w:rsidRDefault="0030210C">
      <w:pPr>
        <w:tabs>
          <w:tab w:val="left" w:pos="-720"/>
          <w:tab w:val="left" w:pos="540"/>
        </w:tabs>
        <w:suppressAutoHyphens/>
        <w:jc w:val="both"/>
        <w:rPr>
          <w:bCs/>
        </w:rPr>
      </w:pPr>
      <w:r>
        <w:rPr>
          <w:bCs/>
        </w:rPr>
        <w:t>19-22, 2009</w:t>
      </w:r>
    </w:p>
    <w:p w:rsidR="0030210C" w:rsidRDefault="0030210C">
      <w:pPr>
        <w:tabs>
          <w:tab w:val="left" w:pos="-720"/>
          <w:tab w:val="left" w:pos="540"/>
        </w:tabs>
        <w:suppressAutoHyphens/>
        <w:jc w:val="both"/>
        <w:rPr>
          <w:bCs/>
        </w:rPr>
      </w:pPr>
    </w:p>
    <w:p w:rsidR="00F60F06" w:rsidRDefault="0030210C">
      <w:pPr>
        <w:tabs>
          <w:tab w:val="left" w:pos="-720"/>
          <w:tab w:val="left" w:pos="540"/>
        </w:tabs>
        <w:suppressAutoHyphens/>
        <w:jc w:val="both"/>
        <w:rPr>
          <w:bCs/>
        </w:rPr>
      </w:pPr>
      <w:r>
        <w:rPr>
          <w:bCs/>
        </w:rPr>
        <w:t xml:space="preserve">“Empirical Analysis of Stock Prices as a Hedge against Inflation In An Emerging African Economy: The Nigerian Experience” with </w:t>
      </w:r>
    </w:p>
    <w:p w:rsidR="00F60F06" w:rsidRDefault="00F60F06">
      <w:pPr>
        <w:tabs>
          <w:tab w:val="left" w:pos="-720"/>
          <w:tab w:val="left" w:pos="540"/>
        </w:tabs>
        <w:suppressAutoHyphens/>
        <w:jc w:val="both"/>
        <w:rPr>
          <w:bCs/>
        </w:rPr>
      </w:pPr>
    </w:p>
    <w:p w:rsidR="000C198D" w:rsidRDefault="0030210C">
      <w:pPr>
        <w:tabs>
          <w:tab w:val="left" w:pos="-720"/>
          <w:tab w:val="left" w:pos="540"/>
        </w:tabs>
        <w:suppressAutoHyphens/>
        <w:jc w:val="both"/>
        <w:rPr>
          <w:bCs/>
        </w:rPr>
      </w:pPr>
      <w:r>
        <w:rPr>
          <w:bCs/>
        </w:rPr>
        <w:t>Chinedu Ezirim, Mike Muoghalu, and Rose Adebayo. Paper presented at the 36</w:t>
      </w:r>
      <w:r w:rsidRPr="0030210C">
        <w:rPr>
          <w:bCs/>
          <w:vertAlign w:val="superscript"/>
        </w:rPr>
        <w:t>th</w:t>
      </w:r>
      <w:r>
        <w:rPr>
          <w:bCs/>
        </w:rPr>
        <w:t xml:space="preserve"> Annual meeting of the Academy of Economics and Finance, Pensacola, Florida, February 11-14, 2009.</w:t>
      </w:r>
    </w:p>
    <w:p w:rsidR="003E5B28" w:rsidRDefault="003E5B28">
      <w:pPr>
        <w:tabs>
          <w:tab w:val="left" w:pos="-720"/>
          <w:tab w:val="left" w:pos="540"/>
        </w:tabs>
        <w:suppressAutoHyphens/>
        <w:jc w:val="both"/>
        <w:rPr>
          <w:bCs/>
        </w:rPr>
      </w:pPr>
    </w:p>
    <w:p w:rsidR="0030210C" w:rsidRPr="00917306" w:rsidRDefault="0030210C">
      <w:pPr>
        <w:tabs>
          <w:tab w:val="left" w:pos="-720"/>
          <w:tab w:val="left" w:pos="540"/>
        </w:tabs>
        <w:suppressAutoHyphens/>
        <w:jc w:val="both"/>
        <w:rPr>
          <w:bCs/>
        </w:rPr>
      </w:pPr>
      <w:r>
        <w:rPr>
          <w:bCs/>
        </w:rPr>
        <w:t>“Public Expenditure Growth, Inflation, and Cointegration: Evidence from Nigeria”</w:t>
      </w:r>
      <w:r w:rsidR="003510DB">
        <w:rPr>
          <w:bCs/>
        </w:rPr>
        <w:t xml:space="preserve"> with Chinedu Exirim and </w:t>
      </w:r>
      <w:r>
        <w:rPr>
          <w:bCs/>
        </w:rPr>
        <w:t>Mike Muoghalu</w:t>
      </w:r>
      <w:r w:rsidR="003510DB">
        <w:rPr>
          <w:bCs/>
        </w:rPr>
        <w:t>. Paper presented at the 36</w:t>
      </w:r>
      <w:r w:rsidR="003510DB" w:rsidRPr="003510DB">
        <w:rPr>
          <w:bCs/>
          <w:vertAlign w:val="superscript"/>
        </w:rPr>
        <w:t>th</w:t>
      </w:r>
      <w:r w:rsidR="003510DB">
        <w:rPr>
          <w:bCs/>
        </w:rPr>
        <w:t xml:space="preserve"> annual meeting of the Academy of Economics and Finance, Pensacola, Florida, February 11-14, 2009.</w:t>
      </w:r>
    </w:p>
    <w:p w:rsidR="00A27637" w:rsidRDefault="00A27637" w:rsidP="00EB1E81">
      <w:pPr>
        <w:rPr>
          <w:b/>
        </w:rPr>
      </w:pPr>
    </w:p>
    <w:p w:rsidR="0070747B" w:rsidRDefault="00EB1E81" w:rsidP="00EB1E81">
      <w:pPr>
        <w:rPr>
          <w:u w:val="single"/>
        </w:rPr>
      </w:pPr>
      <w:r>
        <w:rPr>
          <w:b/>
        </w:rPr>
        <w:t>“</w:t>
      </w:r>
      <w:r>
        <w:t xml:space="preserve">Asymmetric Dyanamics in Current-Interest Rate Nexus: Evidence from Asian Countries” with Emmanuel Anoruo. </w:t>
      </w:r>
      <w:r w:rsidRPr="00EB400B">
        <w:rPr>
          <w:u w:val="single"/>
        </w:rPr>
        <w:t xml:space="preserve">Investment </w:t>
      </w:r>
    </w:p>
    <w:p w:rsidR="001A16C6" w:rsidRDefault="00EB1E81" w:rsidP="00EB1E81">
      <w:r w:rsidRPr="00EB400B">
        <w:rPr>
          <w:u w:val="single"/>
        </w:rPr>
        <w:t>Management and Financial Innovations</w:t>
      </w:r>
      <w:r>
        <w:rPr>
          <w:u w:val="single"/>
        </w:rPr>
        <w:t>,</w:t>
      </w:r>
      <w:r>
        <w:t xml:space="preserve"> Vol. 5, Issue 4, 2008.</w:t>
      </w:r>
    </w:p>
    <w:p w:rsidR="001A16C6" w:rsidRDefault="001A16C6" w:rsidP="00EB1E81"/>
    <w:p w:rsidR="00917306" w:rsidRPr="00917306" w:rsidRDefault="00FC449C" w:rsidP="00EB1E81">
      <w:r>
        <w:t>“Inflation versus</w:t>
      </w:r>
      <w:r w:rsidR="00917306">
        <w:t xml:space="preserve"> Public Expenditure Growth In the US: An Empirical Investigation” with Chinedu Ezirim and Mike Muoghalu. </w:t>
      </w:r>
      <w:r w:rsidR="00917306">
        <w:rPr>
          <w:u w:val="single"/>
        </w:rPr>
        <w:t>North American Journal of Finance and Banking Research,</w:t>
      </w:r>
      <w:r w:rsidR="00917306">
        <w:t xml:space="preserve"> Vol. 2 No. 2, 2008</w:t>
      </w:r>
      <w:r w:rsidR="000C198D">
        <w:t>.</w:t>
      </w:r>
    </w:p>
    <w:p w:rsidR="003C5571" w:rsidRDefault="003C5571" w:rsidP="00EB1E81">
      <w:pPr>
        <w:tabs>
          <w:tab w:val="left" w:pos="-720"/>
          <w:tab w:val="left" w:pos="540"/>
        </w:tabs>
        <w:suppressAutoHyphens/>
        <w:jc w:val="both"/>
      </w:pPr>
    </w:p>
    <w:p w:rsidR="00E31130" w:rsidRDefault="00EB1E81" w:rsidP="00EB1E81">
      <w:pPr>
        <w:tabs>
          <w:tab w:val="left" w:pos="-720"/>
          <w:tab w:val="left" w:pos="540"/>
        </w:tabs>
        <w:suppressAutoHyphens/>
        <w:jc w:val="both"/>
      </w:pPr>
      <w:r>
        <w:t xml:space="preserve">“Asymmetric Dynamics in Current Account-Interest Rate Nexus: Evidence from Asian Countries” with Emmanuel Anoruo. Paper </w:t>
      </w:r>
    </w:p>
    <w:p w:rsidR="00EB1E81" w:rsidRDefault="00EB1E81" w:rsidP="00EB1E81">
      <w:pPr>
        <w:tabs>
          <w:tab w:val="left" w:pos="-720"/>
          <w:tab w:val="left" w:pos="540"/>
        </w:tabs>
        <w:suppressAutoHyphens/>
        <w:jc w:val="both"/>
        <w:rPr>
          <w:b/>
        </w:rPr>
      </w:pPr>
      <w:r>
        <w:t xml:space="preserve">presented at Global Academy of Business and Economic Research International Conference, Orlando, Florida, September 17-19, 2008. </w:t>
      </w:r>
      <w:r>
        <w:rPr>
          <w:b/>
        </w:rPr>
        <w:t>PAPER WON A BEST PAPER WARD.</w:t>
      </w:r>
    </w:p>
    <w:p w:rsidR="00626FD0" w:rsidRDefault="00626FD0" w:rsidP="00EB1E81">
      <w:pPr>
        <w:tabs>
          <w:tab w:val="left" w:pos="-720"/>
          <w:tab w:val="left" w:pos="540"/>
        </w:tabs>
        <w:suppressAutoHyphens/>
        <w:jc w:val="both"/>
      </w:pPr>
    </w:p>
    <w:p w:rsidR="00EB1E81" w:rsidRDefault="00EB1E81" w:rsidP="00EB1E81">
      <w:pPr>
        <w:tabs>
          <w:tab w:val="left" w:pos="-720"/>
          <w:tab w:val="left" w:pos="540"/>
        </w:tabs>
        <w:suppressAutoHyphens/>
        <w:jc w:val="both"/>
      </w:pPr>
      <w:r>
        <w:t xml:space="preserve">“Microfinance and Rural Economic Development: Comparative Experiences of Nigeria and the Philippines” with Chinedu Ezirim and Michael Muoghalu. </w:t>
      </w:r>
      <w:r w:rsidRPr="00441B86">
        <w:rPr>
          <w:u w:val="single"/>
        </w:rPr>
        <w:t>International Journal of Business and</w:t>
      </w:r>
      <w:r>
        <w:t xml:space="preserve"> </w:t>
      </w:r>
    </w:p>
    <w:p w:rsidR="00EB1E81" w:rsidRDefault="00EB1E81" w:rsidP="00EB1E81">
      <w:pPr>
        <w:tabs>
          <w:tab w:val="left" w:pos="-720"/>
          <w:tab w:val="left" w:pos="540"/>
        </w:tabs>
        <w:suppressAutoHyphens/>
        <w:jc w:val="both"/>
      </w:pPr>
      <w:r>
        <w:rPr>
          <w:u w:val="single"/>
        </w:rPr>
        <w:t>Economic Perspe</w:t>
      </w:r>
      <w:r w:rsidRPr="00441B86">
        <w:rPr>
          <w:u w:val="single"/>
        </w:rPr>
        <w:t>ctives</w:t>
      </w:r>
      <w:r>
        <w:t>, Vol. 3, No. 2, 2008.</w:t>
      </w:r>
    </w:p>
    <w:p w:rsidR="00EB1E81" w:rsidRDefault="00EB1E81" w:rsidP="00EB1E81">
      <w:pPr>
        <w:tabs>
          <w:tab w:val="left" w:pos="-720"/>
          <w:tab w:val="left" w:pos="540"/>
        </w:tabs>
        <w:suppressAutoHyphens/>
        <w:jc w:val="both"/>
      </w:pPr>
    </w:p>
    <w:p w:rsidR="00EB1E81" w:rsidRPr="008F1775" w:rsidRDefault="00EB1E81" w:rsidP="00EB1E81">
      <w:r>
        <w:t xml:space="preserve">“Joint Variance-Ratio Tests of Random Walks in China’ Closed-End Funds Market” with Emmanuel Anoruo. </w:t>
      </w:r>
      <w:r>
        <w:rPr>
          <w:u w:val="single"/>
        </w:rPr>
        <w:t>Investment Management and</w:t>
      </w:r>
      <w:r w:rsidR="008F1775">
        <w:rPr>
          <w:u w:val="single"/>
        </w:rPr>
        <w:t xml:space="preserve"> Financial Innovations,</w:t>
      </w:r>
      <w:r w:rsidR="008F1775">
        <w:t xml:space="preserve"> Vol. 5, Issue 2, 2008.</w:t>
      </w:r>
    </w:p>
    <w:p w:rsidR="00EB1E81" w:rsidRDefault="00EB1E81" w:rsidP="00EB1E81">
      <w:pPr>
        <w:tabs>
          <w:tab w:val="left" w:pos="-720"/>
          <w:tab w:val="left" w:pos="540"/>
        </w:tabs>
        <w:suppressAutoHyphens/>
        <w:jc w:val="both"/>
      </w:pPr>
    </w:p>
    <w:p w:rsidR="006F1DB2" w:rsidRDefault="00EB1E81" w:rsidP="00EB1E81">
      <w:pPr>
        <w:tabs>
          <w:tab w:val="left" w:pos="-720"/>
          <w:tab w:val="left" w:pos="540"/>
        </w:tabs>
        <w:suppressAutoHyphens/>
        <w:jc w:val="both"/>
      </w:pPr>
      <w:r>
        <w:t xml:space="preserve">“Effectiveness of Concept Mapping in Teaching Social and Business </w:t>
      </w:r>
      <w:r>
        <w:lastRenderedPageBreak/>
        <w:t xml:space="preserve">Science Courses: Theory and Empirical Evidence from Nigeria” with Chinedu Ezirim, A. Mumuni, and Michael Muoghalu. </w:t>
      </w:r>
      <w:r>
        <w:rPr>
          <w:u w:val="single"/>
        </w:rPr>
        <w:t>International Journal of Education Research,</w:t>
      </w:r>
      <w:r>
        <w:t>Vol.3, No. 2, 2008.</w:t>
      </w:r>
    </w:p>
    <w:p w:rsidR="006F1DB2" w:rsidRDefault="006F1DB2" w:rsidP="00EB1E81">
      <w:pPr>
        <w:tabs>
          <w:tab w:val="left" w:pos="-720"/>
          <w:tab w:val="left" w:pos="540"/>
        </w:tabs>
        <w:suppressAutoHyphens/>
        <w:jc w:val="both"/>
      </w:pPr>
    </w:p>
    <w:p w:rsidR="00EB1E81" w:rsidRPr="0087320A" w:rsidRDefault="00EB1E81" w:rsidP="00EB1E81">
      <w:pPr>
        <w:tabs>
          <w:tab w:val="left" w:pos="-720"/>
          <w:tab w:val="left" w:pos="540"/>
        </w:tabs>
        <w:suppressAutoHyphens/>
        <w:jc w:val="both"/>
      </w:pPr>
      <w:r>
        <w:t xml:space="preserve">“Capital Market Growth and Information Technology: Empirical Evidence from Nigeria. Paper presented at the annual conference of The International Academy of Business and Public Administration, Dallas, TX, April 24-27, 2008. </w:t>
      </w:r>
      <w:r w:rsidRPr="00974302">
        <w:rPr>
          <w:b/>
        </w:rPr>
        <w:t>PAPER WON A</w:t>
      </w:r>
      <w:r>
        <w:t xml:space="preserve"> </w:t>
      </w:r>
      <w:r w:rsidRPr="00974302">
        <w:rPr>
          <w:b/>
        </w:rPr>
        <w:t>RESEARCH AWARD.</w:t>
      </w:r>
    </w:p>
    <w:p w:rsidR="00EB1E81" w:rsidRPr="00974302" w:rsidRDefault="00EB1E81" w:rsidP="00EB1E81">
      <w:pPr>
        <w:tabs>
          <w:tab w:val="left" w:pos="-720"/>
          <w:tab w:val="left" w:pos="540"/>
        </w:tabs>
        <w:suppressAutoHyphens/>
        <w:jc w:val="both"/>
        <w:rPr>
          <w:b/>
        </w:rPr>
      </w:pPr>
    </w:p>
    <w:p w:rsidR="00F60F06" w:rsidRDefault="00EB1E81" w:rsidP="00EB1E81">
      <w:pPr>
        <w:tabs>
          <w:tab w:val="left" w:pos="-720"/>
          <w:tab w:val="left" w:pos="540"/>
        </w:tabs>
        <w:suppressAutoHyphens/>
        <w:jc w:val="both"/>
      </w:pPr>
      <w:r>
        <w:t xml:space="preserve">“Deficit Financing and the Economies of Less Developed Countries: Evidence From </w:t>
      </w:r>
      <w:smartTag w:uri="urn:schemas-microsoft-com:office:smarttags" w:element="country-region">
        <w:smartTag w:uri="urn:schemas-microsoft-com:office:smarttags" w:element="place">
          <w:r>
            <w:t>Nigeria</w:t>
          </w:r>
        </w:smartTag>
      </w:smartTag>
      <w:r>
        <w:t xml:space="preserve">” with Chinedu Ezirim, Rose Adebajo, and Mike </w:t>
      </w:r>
    </w:p>
    <w:p w:rsidR="00F60F06" w:rsidRDefault="00F60F06" w:rsidP="00EB1E81">
      <w:pPr>
        <w:tabs>
          <w:tab w:val="left" w:pos="-720"/>
          <w:tab w:val="left" w:pos="540"/>
        </w:tabs>
        <w:suppressAutoHyphens/>
        <w:jc w:val="both"/>
      </w:pPr>
    </w:p>
    <w:p w:rsidR="0030210C" w:rsidRDefault="00EB1E81" w:rsidP="00EB1E81">
      <w:pPr>
        <w:tabs>
          <w:tab w:val="left" w:pos="-720"/>
          <w:tab w:val="left" w:pos="540"/>
        </w:tabs>
        <w:suppressAutoHyphens/>
        <w:jc w:val="both"/>
        <w:rPr>
          <w:b/>
        </w:rPr>
      </w:pPr>
      <w:r>
        <w:t xml:space="preserve">Muoghalu. Paper presented at the annual conference of The International Academy of Business and Public Administration Disciplines, </w:t>
      </w:r>
      <w:smartTag w:uri="urn:schemas-microsoft-com:office:smarttags" w:element="place">
        <w:smartTag w:uri="urn:schemas-microsoft-com:office:smarttags" w:element="City">
          <w:r>
            <w:t>Dallas</w:t>
          </w:r>
        </w:smartTag>
        <w:r>
          <w:t xml:space="preserve">, </w:t>
        </w:r>
        <w:smartTag w:uri="urn:schemas-microsoft-com:office:smarttags" w:element="State">
          <w:r>
            <w:t>TX</w:t>
          </w:r>
        </w:smartTag>
      </w:smartTag>
      <w:r>
        <w:t xml:space="preserve">, </w:t>
      </w:r>
      <w:smartTag w:uri="urn:schemas-microsoft-com:office:smarttags" w:element="date">
        <w:smartTagPr>
          <w:attr w:name="Month" w:val="4"/>
          <w:attr w:name="Day" w:val="24"/>
          <w:attr w:name="Year" w:val="2008"/>
        </w:smartTagPr>
        <w:r>
          <w:t>April 24-27, 2008</w:t>
        </w:r>
      </w:smartTag>
      <w:r>
        <w:t xml:space="preserve">. </w:t>
      </w:r>
      <w:r>
        <w:rPr>
          <w:b/>
        </w:rPr>
        <w:t xml:space="preserve">PAPER </w:t>
      </w:r>
    </w:p>
    <w:p w:rsidR="00EB1E81" w:rsidRDefault="00EB1E81" w:rsidP="00EB1E81">
      <w:pPr>
        <w:tabs>
          <w:tab w:val="left" w:pos="-720"/>
          <w:tab w:val="left" w:pos="540"/>
        </w:tabs>
        <w:suppressAutoHyphens/>
        <w:jc w:val="both"/>
        <w:rPr>
          <w:b/>
        </w:rPr>
      </w:pPr>
      <w:r>
        <w:rPr>
          <w:b/>
        </w:rPr>
        <w:t>WON A RESEARCH AWARD.</w:t>
      </w:r>
    </w:p>
    <w:p w:rsidR="008F1775" w:rsidRDefault="008F1775" w:rsidP="00EB1E81">
      <w:pPr>
        <w:tabs>
          <w:tab w:val="left" w:pos="-720"/>
          <w:tab w:val="left" w:pos="540"/>
        </w:tabs>
        <w:suppressAutoHyphens/>
        <w:jc w:val="both"/>
      </w:pPr>
    </w:p>
    <w:p w:rsidR="00EB1E81" w:rsidRPr="000C198D" w:rsidRDefault="00EB1E81" w:rsidP="00EB1E81">
      <w:pPr>
        <w:tabs>
          <w:tab w:val="left" w:pos="-720"/>
          <w:tab w:val="left" w:pos="540"/>
        </w:tabs>
        <w:suppressAutoHyphens/>
        <w:jc w:val="both"/>
      </w:pPr>
      <w:r>
        <w:t xml:space="preserve">“Effectiveness of Concept Mapping in Teaching Social and Business Science Courses: Theory and Empirical Evidence from Nigeria” with Chinedu Ezirim, A. Mumuni, and Michael Muoghalu. Paper presented at the annual conference of The International Academy of Business and Public Administration Disciplines, New Orleans, Louisiana, October 25-28, 2007. </w:t>
      </w:r>
      <w:r>
        <w:rPr>
          <w:b/>
        </w:rPr>
        <w:t>PAPER WON A RESEARCH AWARD.</w:t>
      </w:r>
    </w:p>
    <w:p w:rsidR="00FC449C" w:rsidRDefault="00FC449C" w:rsidP="00EB1E81">
      <w:pPr>
        <w:tabs>
          <w:tab w:val="left" w:pos="-720"/>
          <w:tab w:val="left" w:pos="540"/>
        </w:tabs>
        <w:suppressAutoHyphens/>
        <w:jc w:val="both"/>
      </w:pPr>
    </w:p>
    <w:p w:rsidR="009348E4" w:rsidRDefault="00EB1E81" w:rsidP="00EB1E81">
      <w:pPr>
        <w:tabs>
          <w:tab w:val="left" w:pos="-720"/>
          <w:tab w:val="left" w:pos="540"/>
        </w:tabs>
        <w:suppressAutoHyphens/>
        <w:jc w:val="both"/>
      </w:pPr>
      <w:r>
        <w:t xml:space="preserve">“Foreign Investment Burden, Exchange Rates, and External Debt Crises in Nigeria: An Empirical Extension” with Michael Muoghalu </w:t>
      </w:r>
    </w:p>
    <w:p w:rsidR="00E31130" w:rsidRDefault="00EB1E81" w:rsidP="00EB1E81">
      <w:pPr>
        <w:tabs>
          <w:tab w:val="left" w:pos="-720"/>
          <w:tab w:val="left" w:pos="540"/>
        </w:tabs>
        <w:suppressAutoHyphens/>
        <w:jc w:val="both"/>
      </w:pPr>
      <w:r>
        <w:t xml:space="preserve">and Chinedu Ezirim. </w:t>
      </w:r>
      <w:r w:rsidRPr="00E03D82">
        <w:rPr>
          <w:u w:val="single"/>
        </w:rPr>
        <w:t>Banks and Bank Systems</w:t>
      </w:r>
      <w:r>
        <w:t>, Vol. 2, Issue 3, 2007.</w:t>
      </w:r>
    </w:p>
    <w:p w:rsidR="003C5571" w:rsidRDefault="003C5571" w:rsidP="00EB1E81">
      <w:pPr>
        <w:tabs>
          <w:tab w:val="left" w:pos="-720"/>
          <w:tab w:val="left" w:pos="540"/>
        </w:tabs>
        <w:suppressAutoHyphens/>
        <w:jc w:val="both"/>
      </w:pPr>
    </w:p>
    <w:p w:rsidR="00EB1E81" w:rsidRDefault="00EB1E81" w:rsidP="00EB1E81">
      <w:pPr>
        <w:tabs>
          <w:tab w:val="left" w:pos="-720"/>
          <w:tab w:val="left" w:pos="540"/>
        </w:tabs>
        <w:suppressAutoHyphens/>
        <w:jc w:val="both"/>
        <w:rPr>
          <w:b/>
        </w:rPr>
      </w:pPr>
      <w:r>
        <w:t xml:space="preserve">“Foreign Investment Burden, Exchange Rates, and External Debt Crises in Africa: Further Empirical Evidence from Nigeria” with Chinedu Ezirim, Michael Muoghalu, and Emmanuel Anoruo. </w:t>
      </w:r>
      <w:smartTag w:uri="urn:schemas-microsoft-com:office:smarttags" w:element="place">
        <w:smartTag w:uri="urn:schemas-microsoft-com:office:smarttags" w:element="PlaceType">
          <w:r w:rsidRPr="00E03D82">
            <w:rPr>
              <w:u w:val="single"/>
            </w:rPr>
            <w:t>Academy</w:t>
          </w:r>
        </w:smartTag>
        <w:r w:rsidRPr="00E03D82">
          <w:rPr>
            <w:u w:val="single"/>
          </w:rPr>
          <w:t xml:space="preserve"> of</w:t>
        </w:r>
        <w:r>
          <w:t xml:space="preserve"> </w:t>
        </w:r>
        <w:smartTag w:uri="urn:schemas-microsoft-com:office:smarttags" w:element="PlaceName">
          <w:r w:rsidRPr="00E03D82">
            <w:rPr>
              <w:u w:val="single"/>
            </w:rPr>
            <w:t>Taiwan</w:t>
          </w:r>
        </w:smartTag>
      </w:smartTag>
      <w:r w:rsidRPr="00E03D82">
        <w:rPr>
          <w:u w:val="single"/>
        </w:rPr>
        <w:t xml:space="preserve"> Business Management Review</w:t>
      </w:r>
      <w:r>
        <w:t>, Vol. 3, No 1, April 2007</w:t>
      </w:r>
    </w:p>
    <w:p w:rsidR="00626FD0" w:rsidRDefault="00626FD0" w:rsidP="00EB1E81">
      <w:pPr>
        <w:tabs>
          <w:tab w:val="left" w:pos="-720"/>
          <w:tab w:val="left" w:pos="540"/>
        </w:tabs>
        <w:suppressAutoHyphens/>
        <w:jc w:val="both"/>
      </w:pPr>
    </w:p>
    <w:p w:rsidR="00EB1E81" w:rsidRDefault="00626FD0" w:rsidP="00EB1E81">
      <w:pPr>
        <w:tabs>
          <w:tab w:val="left" w:pos="-720"/>
          <w:tab w:val="left" w:pos="540"/>
        </w:tabs>
        <w:suppressAutoHyphens/>
        <w:jc w:val="both"/>
        <w:rPr>
          <w:b/>
        </w:rPr>
      </w:pPr>
      <w:r>
        <w:t>“</w:t>
      </w:r>
      <w:r w:rsidR="00EB1E81">
        <w:t>Foreign Investment Burden, Exchange Rates, and External Debt Crises in Africa: with Particular Reference to Nigeria” with Chinedu Ezirim and Michael Muoghalu. Paper presented at the 14</w:t>
      </w:r>
      <w:r w:rsidR="00EB1E81" w:rsidRPr="00185F23">
        <w:rPr>
          <w:vertAlign w:val="superscript"/>
        </w:rPr>
        <w:t>th</w:t>
      </w:r>
      <w:r w:rsidR="00EB1E81">
        <w:t xml:space="preserve"> annual meeting of The American Society of Business and Behavioral Sciences, </w:t>
      </w:r>
      <w:smartTag w:uri="urn:schemas-microsoft-com:office:smarttags" w:element="place">
        <w:smartTag w:uri="urn:schemas-microsoft-com:office:smarttags" w:element="City">
          <w:r w:rsidR="00EB1E81">
            <w:t>Las Vegas</w:t>
          </w:r>
        </w:smartTag>
        <w:r w:rsidR="00EB1E81">
          <w:t xml:space="preserve">, </w:t>
        </w:r>
        <w:smartTag w:uri="urn:schemas-microsoft-com:office:smarttags" w:element="State">
          <w:r w:rsidR="00EB1E81">
            <w:t>Nevada</w:t>
          </w:r>
        </w:smartTag>
      </w:smartTag>
      <w:r w:rsidR="00EB1E81">
        <w:t xml:space="preserve">, </w:t>
      </w:r>
      <w:smartTag w:uri="urn:schemas-microsoft-com:office:smarttags" w:element="date">
        <w:smartTagPr>
          <w:attr w:name="Month" w:val="2"/>
          <w:attr w:name="Day" w:val="22"/>
          <w:attr w:name="Year" w:val="2007"/>
        </w:smartTagPr>
        <w:r w:rsidR="00EB1E81">
          <w:t>February 22-24, 2007</w:t>
        </w:r>
      </w:smartTag>
      <w:r w:rsidR="00EB1E81">
        <w:t>.</w:t>
      </w:r>
    </w:p>
    <w:p w:rsidR="00EB1E81" w:rsidRDefault="00EB1E81" w:rsidP="00EB1E81">
      <w:pPr>
        <w:tabs>
          <w:tab w:val="left" w:pos="-720"/>
          <w:tab w:val="left" w:pos="540"/>
        </w:tabs>
        <w:suppressAutoHyphens/>
        <w:jc w:val="both"/>
        <w:rPr>
          <w:b/>
        </w:rPr>
      </w:pPr>
    </w:p>
    <w:p w:rsidR="00EB1E81" w:rsidRDefault="00EB1E81" w:rsidP="00EB1E81">
      <w:pPr>
        <w:tabs>
          <w:tab w:val="left" w:pos="-720"/>
          <w:tab w:val="left" w:pos="540"/>
        </w:tabs>
        <w:suppressAutoHyphens/>
        <w:jc w:val="both"/>
      </w:pPr>
      <w:r>
        <w:t xml:space="preserve">“External Debt Crises, Exchange Rate Conditions, and Foreign Investment Burden in </w:t>
      </w:r>
      <w:smartTag w:uri="urn:schemas-microsoft-com:office:smarttags" w:element="country-region">
        <w:smartTag w:uri="urn:schemas-microsoft-com:office:smarttags" w:element="place">
          <w:r>
            <w:t>Nigeria</w:t>
          </w:r>
        </w:smartTag>
      </w:smartTag>
      <w:r>
        <w:t>” with Chinedu Ezirim and Michael Muoghalu. Paper presented at the 34</w:t>
      </w:r>
      <w:r w:rsidRPr="00185F23">
        <w:rPr>
          <w:vertAlign w:val="superscript"/>
        </w:rPr>
        <w:t>th</w:t>
      </w:r>
      <w:r>
        <w:t xml:space="preserve"> annual meeting of The Academy of Economics and Finance, </w:t>
      </w:r>
      <w:smartTag w:uri="urn:schemas-microsoft-com:office:smarttags" w:element="place">
        <w:smartTag w:uri="urn:schemas-microsoft-com:office:smarttags" w:element="City">
          <w:r>
            <w:t>Jacksonville</w:t>
          </w:r>
        </w:smartTag>
        <w:r>
          <w:t xml:space="preserve">, </w:t>
        </w:r>
        <w:smartTag w:uri="urn:schemas-microsoft-com:office:smarttags" w:element="State">
          <w:r>
            <w:t>Florida</w:t>
          </w:r>
        </w:smartTag>
      </w:smartTag>
      <w:r>
        <w:t xml:space="preserve">, </w:t>
      </w:r>
      <w:smartTag w:uri="urn:schemas-microsoft-com:office:smarttags" w:element="date">
        <w:smartTagPr>
          <w:attr w:name="Month" w:val="2"/>
          <w:attr w:name="Day" w:val="14"/>
          <w:attr w:name="Year" w:val="2007"/>
        </w:smartTagPr>
        <w:r>
          <w:t>February 14-17, 2007</w:t>
        </w:r>
      </w:smartTag>
      <w:r>
        <w:t>.</w:t>
      </w:r>
    </w:p>
    <w:p w:rsidR="006F1DB2" w:rsidRDefault="006F1DB2" w:rsidP="00EB1E81">
      <w:pPr>
        <w:tabs>
          <w:tab w:val="left" w:pos="-720"/>
          <w:tab w:val="left" w:pos="540"/>
        </w:tabs>
        <w:suppressAutoHyphens/>
        <w:jc w:val="both"/>
      </w:pPr>
    </w:p>
    <w:p w:rsidR="00EB1E81" w:rsidRDefault="00EB1E81" w:rsidP="00EB1E81">
      <w:pPr>
        <w:tabs>
          <w:tab w:val="left" w:pos="-720"/>
          <w:tab w:val="left" w:pos="540"/>
        </w:tabs>
        <w:suppressAutoHyphens/>
        <w:jc w:val="both"/>
      </w:pPr>
      <w:r>
        <w:t xml:space="preserve">“Fractional Integration Analysis of Real Short Term Interest </w:t>
      </w:r>
      <w:r>
        <w:lastRenderedPageBreak/>
        <w:t>Rates: Evidence From Select African Countries” with Emmanu</w:t>
      </w:r>
      <w:r w:rsidR="00205DD3">
        <w:t xml:space="preserve">el Anoruo and Habtu Braha. </w:t>
      </w:r>
      <w:r w:rsidRPr="00FB795C">
        <w:rPr>
          <w:u w:val="single"/>
        </w:rPr>
        <w:t>Global Review of Business and Economic Research</w:t>
      </w:r>
      <w:r>
        <w:t xml:space="preserve">, </w:t>
      </w:r>
      <w:r w:rsidR="00205DD3">
        <w:t xml:space="preserve">Vol. 2, June </w:t>
      </w:r>
      <w:r>
        <w:t>2006.</w:t>
      </w:r>
    </w:p>
    <w:p w:rsidR="00EB1E81" w:rsidRDefault="00EB1E81" w:rsidP="00EB1E81">
      <w:pPr>
        <w:tabs>
          <w:tab w:val="left" w:pos="-720"/>
          <w:tab w:val="left" w:pos="540"/>
        </w:tabs>
        <w:suppressAutoHyphens/>
        <w:jc w:val="both"/>
      </w:pPr>
    </w:p>
    <w:p w:rsidR="00EB1E81" w:rsidRDefault="00EB1E81" w:rsidP="00EB1E81">
      <w:pPr>
        <w:tabs>
          <w:tab w:val="left" w:pos="-720"/>
          <w:tab w:val="left" w:pos="540"/>
        </w:tabs>
        <w:suppressAutoHyphens/>
        <w:jc w:val="both"/>
      </w:pPr>
      <w:r>
        <w:t xml:space="preserve">“Nonlinear Real Exchange Rate Behavior: Are African Currencies Exceptional?” with Emmanuel Anoruo and Venus Khim-Sen Liew. </w:t>
      </w:r>
      <w:r w:rsidRPr="0084070D">
        <w:rPr>
          <w:u w:val="single"/>
        </w:rPr>
        <w:t>International Research Journal of Finance and Economics, Issue 1,</w:t>
      </w:r>
      <w:r>
        <w:t xml:space="preserve"> 2006.</w:t>
      </w:r>
    </w:p>
    <w:p w:rsidR="00EB1E81" w:rsidRDefault="00EB1E81" w:rsidP="00EB1E81">
      <w:pPr>
        <w:tabs>
          <w:tab w:val="left" w:pos="-720"/>
          <w:tab w:val="left" w:pos="540"/>
        </w:tabs>
        <w:suppressAutoHyphens/>
        <w:jc w:val="both"/>
      </w:pPr>
    </w:p>
    <w:p w:rsidR="00F60F06" w:rsidRDefault="00EB1E81" w:rsidP="00EB1E81">
      <w:pPr>
        <w:tabs>
          <w:tab w:val="left" w:pos="-720"/>
          <w:tab w:val="left" w:pos="540"/>
        </w:tabs>
        <w:suppressAutoHyphens/>
        <w:jc w:val="both"/>
      </w:pPr>
      <w:r>
        <w:t xml:space="preserve">“Financial Literacy Among the Educated: Myth or Fact?” Paper accepted for presentation at the annual Conference of the </w:t>
      </w:r>
      <w:smartTag w:uri="urn:schemas-microsoft-com:office:smarttags" w:element="PlaceType">
        <w:r>
          <w:t>Academy</w:t>
        </w:r>
      </w:smartTag>
      <w:r>
        <w:t xml:space="preserve"> </w:t>
      </w:r>
    </w:p>
    <w:p w:rsidR="00F60F06" w:rsidRDefault="00F60F06" w:rsidP="00EB1E81">
      <w:pPr>
        <w:tabs>
          <w:tab w:val="left" w:pos="-720"/>
          <w:tab w:val="left" w:pos="540"/>
        </w:tabs>
        <w:suppressAutoHyphens/>
        <w:jc w:val="both"/>
      </w:pPr>
    </w:p>
    <w:p w:rsidR="00D471C5" w:rsidRDefault="00EB1E81" w:rsidP="00EB1E81">
      <w:pPr>
        <w:tabs>
          <w:tab w:val="left" w:pos="-720"/>
          <w:tab w:val="left" w:pos="540"/>
        </w:tabs>
        <w:suppressAutoHyphens/>
        <w:jc w:val="both"/>
      </w:pPr>
      <w:r>
        <w:t xml:space="preserve">of Economics and Finance, Houston, TX, February 8-11, </w:t>
      </w:r>
    </w:p>
    <w:p w:rsidR="003E5B28" w:rsidRDefault="00EB1E81" w:rsidP="00EB1E81">
      <w:pPr>
        <w:tabs>
          <w:tab w:val="left" w:pos="-720"/>
          <w:tab w:val="left" w:pos="540"/>
        </w:tabs>
        <w:suppressAutoHyphens/>
        <w:jc w:val="both"/>
      </w:pPr>
      <w:r>
        <w:t>2006.</w:t>
      </w:r>
    </w:p>
    <w:p w:rsidR="003E5B28" w:rsidRDefault="003E5B28" w:rsidP="00EB1E81">
      <w:pPr>
        <w:tabs>
          <w:tab w:val="left" w:pos="-720"/>
          <w:tab w:val="left" w:pos="540"/>
        </w:tabs>
        <w:suppressAutoHyphens/>
        <w:jc w:val="both"/>
      </w:pPr>
    </w:p>
    <w:p w:rsidR="000C198D" w:rsidRDefault="00EB1E81" w:rsidP="00EB1E81">
      <w:pPr>
        <w:tabs>
          <w:tab w:val="left" w:pos="-720"/>
          <w:tab w:val="left" w:pos="540"/>
        </w:tabs>
        <w:suppressAutoHyphens/>
        <w:jc w:val="both"/>
        <w:rPr>
          <w:u w:val="single"/>
        </w:rPr>
      </w:pPr>
      <w:r>
        <w:t xml:space="preserve">“Are Inflation Rates Mean-Reverting or Random Walks? Evidence from Selected African Countries” with Emmanuel Anoruo. </w:t>
      </w:r>
      <w:r w:rsidRPr="00391383">
        <w:rPr>
          <w:u w:val="single"/>
        </w:rPr>
        <w:t xml:space="preserve">Journal of </w:t>
      </w:r>
    </w:p>
    <w:p w:rsidR="00A27637" w:rsidRDefault="00EB1E81" w:rsidP="00EB1E81">
      <w:pPr>
        <w:tabs>
          <w:tab w:val="left" w:pos="-720"/>
          <w:tab w:val="left" w:pos="540"/>
        </w:tabs>
        <w:suppressAutoHyphens/>
        <w:jc w:val="both"/>
      </w:pPr>
      <w:r w:rsidRPr="00391383">
        <w:rPr>
          <w:u w:val="single"/>
        </w:rPr>
        <w:t>Development</w:t>
      </w:r>
      <w:r w:rsidRPr="000C56C7">
        <w:rPr>
          <w:u w:val="single"/>
        </w:rPr>
        <w:t xml:space="preserve"> Alternatives and Area Studies</w:t>
      </w:r>
      <w:r>
        <w:t xml:space="preserve">, Vol. 24, No. 3&amp;4, </w:t>
      </w:r>
    </w:p>
    <w:p w:rsidR="00EB1E81" w:rsidRDefault="00EB1E81" w:rsidP="00EB1E81">
      <w:pPr>
        <w:tabs>
          <w:tab w:val="left" w:pos="-720"/>
          <w:tab w:val="left" w:pos="540"/>
        </w:tabs>
        <w:suppressAutoHyphens/>
        <w:jc w:val="both"/>
      </w:pPr>
      <w:r>
        <w:t xml:space="preserve">September-December 2005. </w:t>
      </w:r>
    </w:p>
    <w:p w:rsidR="00EB1E81" w:rsidRDefault="00EB1E81" w:rsidP="00EB1E81">
      <w:pPr>
        <w:tabs>
          <w:tab w:val="left" w:pos="-720"/>
          <w:tab w:val="left" w:pos="540"/>
        </w:tabs>
        <w:suppressAutoHyphens/>
        <w:jc w:val="both"/>
      </w:pPr>
    </w:p>
    <w:p w:rsidR="00F111F0" w:rsidRDefault="00EB1E81" w:rsidP="00EB1E81">
      <w:pPr>
        <w:tabs>
          <w:tab w:val="left" w:pos="-720"/>
          <w:tab w:val="left" w:pos="540"/>
        </w:tabs>
        <w:suppressAutoHyphens/>
        <w:jc w:val="both"/>
      </w:pPr>
      <w:r>
        <w:t xml:space="preserve">“Developed Countries’ Contribution to Developing Countries’ Poverty through Agricultural Subsidies and Tariffs.” with Ketra </w:t>
      </w:r>
    </w:p>
    <w:p w:rsidR="001A16C6" w:rsidRDefault="00EB1E81" w:rsidP="00EB1E81">
      <w:pPr>
        <w:tabs>
          <w:tab w:val="left" w:pos="-720"/>
          <w:tab w:val="left" w:pos="540"/>
        </w:tabs>
        <w:suppressAutoHyphens/>
        <w:jc w:val="both"/>
      </w:pPr>
      <w:r>
        <w:t>Rice. Paper accepted for presentation at the 5th</w:t>
      </w:r>
      <w:r w:rsidRPr="009D7832">
        <w:rPr>
          <w:vertAlign w:val="superscript"/>
        </w:rPr>
        <w:t>th</w:t>
      </w:r>
      <w:r>
        <w:t xml:space="preserve"> annual </w:t>
      </w:r>
    </w:p>
    <w:p w:rsidR="0087320A" w:rsidRDefault="00EB1E81" w:rsidP="00EB1E81">
      <w:pPr>
        <w:tabs>
          <w:tab w:val="left" w:pos="-720"/>
          <w:tab w:val="left" w:pos="540"/>
        </w:tabs>
        <w:suppressAutoHyphens/>
        <w:jc w:val="both"/>
      </w:pPr>
      <w:r>
        <w:t>conference of the International Academy of African Business and Development, Atlanta, Georgia, April 7-10, 2004. Also published in the Refereed Proceedings, Vol. 5, 2004.</w:t>
      </w:r>
    </w:p>
    <w:p w:rsidR="0087320A" w:rsidRDefault="0087320A" w:rsidP="00EB1E81">
      <w:pPr>
        <w:tabs>
          <w:tab w:val="left" w:pos="-720"/>
          <w:tab w:val="left" w:pos="540"/>
        </w:tabs>
        <w:suppressAutoHyphens/>
        <w:jc w:val="both"/>
      </w:pPr>
    </w:p>
    <w:p w:rsidR="00EB1E81" w:rsidRDefault="00EB1E81" w:rsidP="00EB1E81">
      <w:pPr>
        <w:tabs>
          <w:tab w:val="left" w:pos="-720"/>
          <w:tab w:val="left" w:pos="540"/>
        </w:tabs>
        <w:suppressAutoHyphens/>
        <w:jc w:val="both"/>
      </w:pPr>
      <w:r>
        <w:t>“Industrial Production Indices of an Emerging African Economy: An Inter-Sectoral Analysis of Oil and Gas Sector of Nigeria” with Chinedu Ezirim and Michael Muoghalu. Paper presented at 11</w:t>
      </w:r>
      <w:r w:rsidRPr="00587CDE">
        <w:rPr>
          <w:vertAlign w:val="superscript"/>
        </w:rPr>
        <w:t>th</w:t>
      </w:r>
      <w:r>
        <w:t xml:space="preserve"> annual meeting of the American Society of Business and Behavioral Sciences, </w:t>
      </w:r>
      <w:smartTag w:uri="urn:schemas-microsoft-com:office:smarttags" w:element="place">
        <w:smartTag w:uri="urn:schemas-microsoft-com:office:smarttags" w:element="City">
          <w:r>
            <w:t>Las Vegas</w:t>
          </w:r>
        </w:smartTag>
        <w:r>
          <w:t xml:space="preserve">, </w:t>
        </w:r>
        <w:smartTag w:uri="urn:schemas-microsoft-com:office:smarttags" w:element="State">
          <w:r>
            <w:t>Nevada</w:t>
          </w:r>
        </w:smartTag>
      </w:smartTag>
      <w:r>
        <w:t xml:space="preserve">, </w:t>
      </w:r>
      <w:smartTag w:uri="urn:schemas-microsoft-com:office:smarttags" w:element="date">
        <w:smartTagPr>
          <w:attr w:name="Month" w:val="2"/>
          <w:attr w:name="Day" w:val="19"/>
          <w:attr w:name="Year" w:val="2004"/>
        </w:smartTagPr>
        <w:r>
          <w:t>February 19-22, 2004</w:t>
        </w:r>
      </w:smartTag>
      <w:r>
        <w:t>. Also published in the Refereed Proceedings.</w:t>
      </w:r>
    </w:p>
    <w:p w:rsidR="00EB1E81" w:rsidRDefault="00EB1E81" w:rsidP="00EB1E81">
      <w:pPr>
        <w:tabs>
          <w:tab w:val="left" w:pos="-720"/>
          <w:tab w:val="left" w:pos="540"/>
        </w:tabs>
        <w:suppressAutoHyphens/>
        <w:jc w:val="both"/>
      </w:pPr>
    </w:p>
    <w:p w:rsidR="00EB1E81" w:rsidRDefault="00EB1E81" w:rsidP="00EB1E81">
      <w:pPr>
        <w:tabs>
          <w:tab w:val="left" w:pos="-720"/>
          <w:tab w:val="left" w:pos="540"/>
        </w:tabs>
        <w:suppressAutoHyphens/>
        <w:jc w:val="both"/>
      </w:pPr>
      <w:r>
        <w:t xml:space="preserve">“External Indebtedness and the Economics of Less Developed Countries: Empirical Evidence from </w:t>
      </w:r>
      <w:smartTag w:uri="urn:schemas-microsoft-com:office:smarttags" w:element="country-region">
        <w:smartTag w:uri="urn:schemas-microsoft-com:office:smarttags" w:element="place">
          <w:r>
            <w:t>Nigeria</w:t>
          </w:r>
        </w:smartTag>
      </w:smartTag>
      <w:r>
        <w:t xml:space="preserve">” With Chinedu Ezirim and Michael Muoghalu. </w:t>
      </w:r>
      <w:r w:rsidRPr="00BA25BF">
        <w:rPr>
          <w:u w:val="single"/>
        </w:rPr>
        <w:t>Journal of Business and Behavioral</w:t>
      </w:r>
      <w:r>
        <w:t xml:space="preserve"> </w:t>
      </w:r>
    </w:p>
    <w:p w:rsidR="00EB1E81" w:rsidRDefault="00EB1E81" w:rsidP="00EB1E81">
      <w:pPr>
        <w:tabs>
          <w:tab w:val="left" w:pos="-720"/>
          <w:tab w:val="left" w:pos="540"/>
        </w:tabs>
        <w:suppressAutoHyphens/>
        <w:jc w:val="both"/>
      </w:pPr>
      <w:r w:rsidRPr="00BA25BF">
        <w:rPr>
          <w:u w:val="single"/>
        </w:rPr>
        <w:t>Sciences</w:t>
      </w:r>
      <w:r>
        <w:t>, VOL. 12, No. 1, Fall 2004.</w:t>
      </w:r>
    </w:p>
    <w:p w:rsidR="00EB1E81" w:rsidRDefault="00EB1E81" w:rsidP="00EB1E81">
      <w:pPr>
        <w:tabs>
          <w:tab w:val="left" w:pos="-720"/>
          <w:tab w:val="left" w:pos="540"/>
        </w:tabs>
        <w:suppressAutoHyphens/>
        <w:jc w:val="both"/>
      </w:pPr>
    </w:p>
    <w:p w:rsidR="00EB1E81" w:rsidRDefault="00EB1E81" w:rsidP="00EB1E81">
      <w:pPr>
        <w:tabs>
          <w:tab w:val="left" w:pos="-720"/>
          <w:tab w:val="left" w:pos="540"/>
        </w:tabs>
        <w:suppressAutoHyphens/>
        <w:jc w:val="both"/>
      </w:pPr>
      <w:r>
        <w:t xml:space="preserve">“Rich World Agricultural Subsidies and Tariffs: Impact on </w:t>
      </w:r>
      <w:smartTag w:uri="urn:schemas-microsoft-com:office:smarttags" w:element="place">
        <w:r>
          <w:t>Third World</w:t>
        </w:r>
      </w:smartTag>
      <w:r>
        <w:t xml:space="preserve"> Poverty.” With Ketra Rice. Paper presented at the 31</w:t>
      </w:r>
      <w:r w:rsidRPr="00162020">
        <w:rPr>
          <w:vertAlign w:val="superscript"/>
        </w:rPr>
        <w:t>st</w:t>
      </w:r>
      <w:r>
        <w:t xml:space="preserve"> annual meeting of The Academy of Economics and Finance, </w:t>
      </w:r>
      <w:smartTag w:uri="urn:schemas-microsoft-com:office:smarttags" w:element="place">
        <w:smartTag w:uri="urn:schemas-microsoft-com:office:smarttags" w:element="City">
          <w:r>
            <w:t>Biloxi</w:t>
          </w:r>
        </w:smartTag>
        <w:r>
          <w:t xml:space="preserve">, </w:t>
        </w:r>
        <w:smartTag w:uri="urn:schemas-microsoft-com:office:smarttags" w:element="State">
          <w:r>
            <w:t>Mississippi</w:t>
          </w:r>
        </w:smartTag>
      </w:smartTag>
      <w:r>
        <w:t xml:space="preserve">, February 11-14, 2004.Also in the </w:t>
      </w:r>
      <w:r w:rsidRPr="00BA25BF">
        <w:rPr>
          <w:u w:val="single"/>
        </w:rPr>
        <w:t>Refereed</w:t>
      </w:r>
      <w:r>
        <w:t xml:space="preserve"> </w:t>
      </w:r>
      <w:r w:rsidRPr="00BA25BF">
        <w:rPr>
          <w:u w:val="single"/>
        </w:rPr>
        <w:t>Proceedings</w:t>
      </w:r>
      <w:r>
        <w:t>, VOL. 28, 2004.</w:t>
      </w:r>
    </w:p>
    <w:p w:rsidR="003510DB" w:rsidRDefault="003510DB" w:rsidP="00EB1E81">
      <w:pPr>
        <w:tabs>
          <w:tab w:val="left" w:pos="-720"/>
          <w:tab w:val="left" w:pos="540"/>
        </w:tabs>
        <w:suppressAutoHyphens/>
        <w:jc w:val="both"/>
      </w:pPr>
    </w:p>
    <w:p w:rsidR="00EB1E81" w:rsidRDefault="00EB1E81" w:rsidP="00EB1E81">
      <w:pPr>
        <w:tabs>
          <w:tab w:val="left" w:pos="-720"/>
          <w:tab w:val="left" w:pos="540"/>
        </w:tabs>
        <w:suppressAutoHyphens/>
        <w:jc w:val="both"/>
      </w:pPr>
      <w:r>
        <w:t xml:space="preserve">“An Econometric Analysis of Variables Associated with Demand for </w:t>
      </w:r>
      <w:r>
        <w:lastRenderedPageBreak/>
        <w:t xml:space="preserve">Food Groups: Results Based on Metropolitan Electronic Scanner Data.” With Chris Enyinda. </w:t>
      </w:r>
      <w:r>
        <w:rPr>
          <w:u w:val="single"/>
        </w:rPr>
        <w:t>The Journal of Industrial, Business &amp; Economic Research</w:t>
      </w:r>
      <w:r>
        <w:t>,Vol. 7, No. 2, December 2003.</w:t>
      </w:r>
    </w:p>
    <w:p w:rsidR="00EB1E81" w:rsidRDefault="00EB1E81" w:rsidP="00EB1E81">
      <w:pPr>
        <w:tabs>
          <w:tab w:val="left" w:pos="-720"/>
          <w:tab w:val="left" w:pos="540"/>
        </w:tabs>
        <w:suppressAutoHyphens/>
        <w:jc w:val="both"/>
      </w:pPr>
    </w:p>
    <w:p w:rsidR="00EB1E81" w:rsidRDefault="00EB1E81" w:rsidP="00EB1E81">
      <w:pPr>
        <w:tabs>
          <w:tab w:val="left" w:pos="-720"/>
          <w:tab w:val="left" w:pos="540"/>
        </w:tabs>
        <w:suppressAutoHyphens/>
        <w:jc w:val="both"/>
      </w:pPr>
      <w:r w:rsidRPr="00B60F48">
        <w:t xml:space="preserve">“Project Implementation, Monitoring, and Evaluation” with B. Onuma Okezie and Yulia Zuyko. Paper presented at the NISCUPP Business Conference on Developing Business Programs in Transitioning World organized by the US State Department in </w:t>
      </w:r>
      <w:smartTag w:uri="urn:schemas-microsoft-com:office:smarttags" w:element="place">
        <w:smartTag w:uri="urn:schemas-microsoft-com:office:smarttags" w:element="City">
          <w:r w:rsidRPr="00B60F48">
            <w:t>Washington</w:t>
          </w:r>
        </w:smartTag>
        <w:r w:rsidRPr="00B60F48">
          <w:t xml:space="preserve">, </w:t>
        </w:r>
        <w:smartTag w:uri="urn:schemas-microsoft-com:office:smarttags" w:element="State">
          <w:r w:rsidRPr="00B60F48">
            <w:t>D.C.</w:t>
          </w:r>
        </w:smartTag>
      </w:smartTag>
      <w:r w:rsidRPr="00B60F48">
        <w:t xml:space="preserve">, </w:t>
      </w:r>
      <w:smartTag w:uri="urn:schemas-microsoft-com:office:smarttags" w:element="date">
        <w:smartTagPr>
          <w:attr w:name="Month" w:val="6"/>
          <w:attr w:name="Day" w:val="6"/>
          <w:attr w:name="Year" w:val="2002"/>
        </w:smartTagPr>
        <w:r w:rsidRPr="00B60F48">
          <w:t>June 6-8, 2002</w:t>
        </w:r>
      </w:smartTag>
      <w:r w:rsidRPr="00B60F48">
        <w:t>.</w:t>
      </w:r>
    </w:p>
    <w:p w:rsidR="00B62B46" w:rsidRDefault="00B62B46" w:rsidP="00EB1E81">
      <w:pPr>
        <w:tabs>
          <w:tab w:val="left" w:pos="-720"/>
          <w:tab w:val="left" w:pos="540"/>
        </w:tabs>
        <w:suppressAutoHyphens/>
        <w:jc w:val="both"/>
      </w:pPr>
    </w:p>
    <w:p w:rsidR="00F60F06" w:rsidRDefault="00F60F06" w:rsidP="00EB1E81">
      <w:pPr>
        <w:tabs>
          <w:tab w:val="left" w:pos="-720"/>
          <w:tab w:val="left" w:pos="540"/>
        </w:tabs>
        <w:suppressAutoHyphens/>
        <w:jc w:val="both"/>
      </w:pPr>
    </w:p>
    <w:p w:rsidR="00F60F06" w:rsidRDefault="00F60F06" w:rsidP="00EB1E81">
      <w:pPr>
        <w:tabs>
          <w:tab w:val="left" w:pos="-720"/>
          <w:tab w:val="left" w:pos="540"/>
        </w:tabs>
        <w:suppressAutoHyphens/>
        <w:jc w:val="both"/>
      </w:pPr>
    </w:p>
    <w:p w:rsidR="004A1D33" w:rsidRDefault="00EB1E81" w:rsidP="00EB1E81">
      <w:pPr>
        <w:tabs>
          <w:tab w:val="left" w:pos="-720"/>
          <w:tab w:val="left" w:pos="540"/>
        </w:tabs>
        <w:suppressAutoHyphens/>
        <w:jc w:val="both"/>
      </w:pPr>
      <w:r w:rsidRPr="00B60F48">
        <w:t xml:space="preserve">“The World Trade Organization and Free Trade: Lessons from Seattle”. </w:t>
      </w:r>
      <w:r w:rsidRPr="00B60F48">
        <w:rPr>
          <w:u w:val="single"/>
        </w:rPr>
        <w:t>The Journal of Industrial, Business &amp; Economic</w:t>
      </w:r>
      <w:r w:rsidRPr="00B60F48">
        <w:t xml:space="preserve"> </w:t>
      </w:r>
    </w:p>
    <w:p w:rsidR="00EB1E81" w:rsidRPr="00B60F48" w:rsidRDefault="00EB1E81" w:rsidP="00EB1E81">
      <w:pPr>
        <w:tabs>
          <w:tab w:val="left" w:pos="-720"/>
          <w:tab w:val="left" w:pos="540"/>
        </w:tabs>
        <w:suppressAutoHyphens/>
        <w:jc w:val="both"/>
      </w:pPr>
      <w:r w:rsidRPr="00B60F48">
        <w:rPr>
          <w:u w:val="single"/>
        </w:rPr>
        <w:t>Research</w:t>
      </w:r>
      <w:r w:rsidRPr="00B60F48">
        <w:t>, Vol. 5, No. 1, June 2001.</w:t>
      </w:r>
    </w:p>
    <w:p w:rsidR="003E5B28" w:rsidRDefault="003E5B28" w:rsidP="00EB1E81">
      <w:pPr>
        <w:pStyle w:val="BodyText"/>
        <w:tabs>
          <w:tab w:val="left" w:pos="540"/>
        </w:tabs>
      </w:pPr>
    </w:p>
    <w:p w:rsidR="000C198D" w:rsidRDefault="00EB1E81" w:rsidP="00EB1E81">
      <w:pPr>
        <w:pStyle w:val="BodyText"/>
        <w:tabs>
          <w:tab w:val="left" w:pos="540"/>
        </w:tabs>
      </w:pPr>
      <w:r w:rsidRPr="00B60F48">
        <w:t xml:space="preserve">“NASDAQ and the Competition” with Eric Rahimian. Paper presented at the annual conference of The Society of Business, Industry and </w:t>
      </w:r>
    </w:p>
    <w:p w:rsidR="000C198D" w:rsidRDefault="000C198D" w:rsidP="00EB1E81">
      <w:pPr>
        <w:pStyle w:val="BodyText"/>
        <w:tabs>
          <w:tab w:val="left" w:pos="540"/>
        </w:tabs>
      </w:pPr>
    </w:p>
    <w:p w:rsidR="00EB1E81" w:rsidRPr="00B60F48" w:rsidRDefault="00EB1E81" w:rsidP="00EB1E81">
      <w:pPr>
        <w:pStyle w:val="BodyText"/>
        <w:tabs>
          <w:tab w:val="left" w:pos="540"/>
        </w:tabs>
      </w:pPr>
      <w:r w:rsidRPr="00B60F48">
        <w:t xml:space="preserve">Economics in Natchez, Mississippi, </w:t>
      </w:r>
      <w:smartTag w:uri="urn:schemas-microsoft-com:office:smarttags" w:element="date">
        <w:smartTagPr>
          <w:attr w:name="Month" w:val="4"/>
          <w:attr w:name="Day" w:val="19"/>
          <w:attr w:name="Year" w:val="2001"/>
        </w:smartTagPr>
        <w:r w:rsidRPr="00B60F48">
          <w:t>April 19-21, 2001</w:t>
        </w:r>
      </w:smartTag>
      <w:r w:rsidRPr="00B60F48">
        <w:t>.</w:t>
      </w:r>
    </w:p>
    <w:p w:rsidR="00EB1E81" w:rsidRDefault="00EB1E81" w:rsidP="00EB1E81">
      <w:pPr>
        <w:tabs>
          <w:tab w:val="left" w:pos="-720"/>
          <w:tab w:val="left" w:pos="540"/>
        </w:tabs>
        <w:suppressAutoHyphens/>
        <w:jc w:val="both"/>
      </w:pPr>
    </w:p>
    <w:p w:rsidR="00F111F0" w:rsidRDefault="00EB1E81" w:rsidP="00EB1E81">
      <w:pPr>
        <w:tabs>
          <w:tab w:val="left" w:pos="-720"/>
          <w:tab w:val="left" w:pos="540"/>
        </w:tabs>
        <w:suppressAutoHyphens/>
        <w:jc w:val="both"/>
      </w:pPr>
      <w:r>
        <w:t>“</w:t>
      </w:r>
      <w:r w:rsidRPr="00B60F48">
        <w:t xml:space="preserve">African Stock Markets: Risks and Opportunities” Paper presented at the International conference of the International Academy of African Business and Economic Development in Washington, DC, April </w:t>
      </w:r>
    </w:p>
    <w:p w:rsidR="00EB1E81" w:rsidRPr="00B60F48" w:rsidRDefault="00EB1E81" w:rsidP="00EB1E81">
      <w:pPr>
        <w:tabs>
          <w:tab w:val="left" w:pos="-720"/>
          <w:tab w:val="left" w:pos="540"/>
        </w:tabs>
        <w:suppressAutoHyphens/>
        <w:jc w:val="both"/>
      </w:pPr>
      <w:r w:rsidRPr="00B60F48">
        <w:t xml:space="preserve">4-7, 2001. Also published in the </w:t>
      </w:r>
      <w:r w:rsidRPr="00B60F48">
        <w:rPr>
          <w:u w:val="single"/>
        </w:rPr>
        <w:t>Refereed Proceedings</w:t>
      </w:r>
      <w:r w:rsidRPr="00B60F48">
        <w:t>, Vol. II, pp. 436-439.</w:t>
      </w:r>
    </w:p>
    <w:p w:rsidR="0087320A" w:rsidRDefault="0087320A" w:rsidP="00EB1E81">
      <w:pPr>
        <w:tabs>
          <w:tab w:val="left" w:pos="-720"/>
          <w:tab w:val="left" w:pos="540"/>
        </w:tabs>
        <w:suppressAutoHyphens/>
        <w:jc w:val="both"/>
      </w:pPr>
    </w:p>
    <w:p w:rsidR="009348E4" w:rsidRDefault="00EB1E81" w:rsidP="00EB1E81">
      <w:pPr>
        <w:tabs>
          <w:tab w:val="left" w:pos="-720"/>
          <w:tab w:val="left" w:pos="540"/>
        </w:tabs>
        <w:suppressAutoHyphens/>
        <w:jc w:val="both"/>
      </w:pPr>
      <w:r w:rsidRPr="00B60F48">
        <w:t xml:space="preserve">“The World Trade Organization and Free Trade: Lessons from Seattle” Paper presented at the annual conference of the Academy of Economics and Finance, Biloxi, Mississippi, February 14-17, </w:t>
      </w:r>
    </w:p>
    <w:p w:rsidR="00EB1E81" w:rsidRPr="00B60F48" w:rsidRDefault="00EB1E81" w:rsidP="00EB1E81">
      <w:pPr>
        <w:tabs>
          <w:tab w:val="left" w:pos="-720"/>
          <w:tab w:val="left" w:pos="540"/>
        </w:tabs>
        <w:suppressAutoHyphens/>
        <w:jc w:val="both"/>
      </w:pPr>
      <w:r w:rsidRPr="00B60F48">
        <w:t>2001.</w:t>
      </w:r>
      <w:r>
        <w:t xml:space="preserve"> Also published in the Refereed Proceedings, 2001. </w:t>
      </w:r>
    </w:p>
    <w:p w:rsidR="00EB1E81" w:rsidRPr="00B60F48" w:rsidRDefault="00EB1E81" w:rsidP="00EB1E81">
      <w:pPr>
        <w:tabs>
          <w:tab w:val="left" w:pos="-720"/>
          <w:tab w:val="left" w:pos="540"/>
        </w:tabs>
        <w:suppressAutoHyphens/>
        <w:jc w:val="both"/>
      </w:pPr>
    </w:p>
    <w:p w:rsidR="00EB1E81" w:rsidRPr="00B60F48" w:rsidRDefault="00626FD0" w:rsidP="00EB1E81">
      <w:pPr>
        <w:tabs>
          <w:tab w:val="left" w:pos="-720"/>
          <w:tab w:val="left" w:pos="540"/>
        </w:tabs>
        <w:suppressAutoHyphens/>
        <w:jc w:val="both"/>
      </w:pPr>
      <w:r>
        <w:t>“</w:t>
      </w:r>
      <w:r w:rsidR="00EB1E81" w:rsidRPr="00B60F48">
        <w:t xml:space="preserve">Bringing excitement to the classrooms through the Iowa Electronic Market (IEM)” with Eric Rahimian. Paper presented at the Seventh National HBCU Faculty Development Symposium. </w:t>
      </w:r>
      <w:smartTag w:uri="urn:schemas-microsoft-com:office:smarttags" w:element="place">
        <w:smartTag w:uri="urn:schemas-microsoft-com:office:smarttags" w:element="City">
          <w:r w:rsidR="00EB1E81" w:rsidRPr="00B60F48">
            <w:t>Jackson</w:t>
          </w:r>
        </w:smartTag>
        <w:r w:rsidR="00EB1E81" w:rsidRPr="00B60F48">
          <w:t xml:space="preserve">, </w:t>
        </w:r>
        <w:smartTag w:uri="urn:schemas-microsoft-com:office:smarttags" w:element="State">
          <w:r w:rsidR="00EB1E81" w:rsidRPr="00B60F48">
            <w:t>Mississippi</w:t>
          </w:r>
        </w:smartTag>
      </w:smartTag>
      <w:r w:rsidR="00EB1E81" w:rsidRPr="00B60F48">
        <w:t xml:space="preserve">, </w:t>
      </w:r>
      <w:smartTag w:uri="urn:schemas-microsoft-com:office:smarttags" w:element="date">
        <w:smartTagPr>
          <w:attr w:name="Month" w:val="10"/>
          <w:attr w:name="Day" w:val="19"/>
          <w:attr w:name="Year" w:val="2000"/>
        </w:smartTagPr>
        <w:r w:rsidR="00EB1E81" w:rsidRPr="00B60F48">
          <w:t>October 19-22, 2000</w:t>
        </w:r>
      </w:smartTag>
      <w:r w:rsidR="00EB1E81" w:rsidRPr="00B60F48">
        <w:t xml:space="preserve">. </w:t>
      </w:r>
    </w:p>
    <w:p w:rsidR="00EB1E81" w:rsidRDefault="00EB1E81" w:rsidP="00EB1E81">
      <w:pPr>
        <w:tabs>
          <w:tab w:val="left" w:pos="-720"/>
          <w:tab w:val="left" w:pos="540"/>
        </w:tabs>
        <w:suppressAutoHyphens/>
        <w:jc w:val="both"/>
      </w:pPr>
    </w:p>
    <w:p w:rsidR="00EB1E81" w:rsidRPr="00B60F48" w:rsidRDefault="00EB1E81" w:rsidP="00EB1E81">
      <w:pPr>
        <w:tabs>
          <w:tab w:val="left" w:pos="-720"/>
          <w:tab w:val="left" w:pos="540"/>
        </w:tabs>
        <w:suppressAutoHyphens/>
        <w:jc w:val="both"/>
      </w:pPr>
      <w:r w:rsidRPr="00B60F48">
        <w:t xml:space="preserve">“Enhancing Students’ Academic Performance in Basic Economics: A New Paradigm.” </w:t>
      </w:r>
      <w:r w:rsidRPr="00B60F48">
        <w:rPr>
          <w:u w:val="single"/>
        </w:rPr>
        <w:t>The Journal of Industrial, Business &amp; Economic Research</w:t>
      </w:r>
      <w:r w:rsidRPr="00B60F48">
        <w:t>, Vol. 4, No. 2, June 2000.</w:t>
      </w:r>
    </w:p>
    <w:p w:rsidR="00EB1E81" w:rsidRPr="00B60F48" w:rsidRDefault="00EB1E81" w:rsidP="00EB1E81">
      <w:pPr>
        <w:tabs>
          <w:tab w:val="left" w:pos="-720"/>
          <w:tab w:val="left" w:pos="540"/>
        </w:tabs>
        <w:suppressAutoHyphens/>
        <w:jc w:val="both"/>
      </w:pPr>
    </w:p>
    <w:p w:rsidR="006F1DB2" w:rsidRDefault="00EB1E81" w:rsidP="0087320A">
      <w:pPr>
        <w:pStyle w:val="BodyText"/>
        <w:tabs>
          <w:tab w:val="left" w:pos="540"/>
        </w:tabs>
      </w:pPr>
      <w:r w:rsidRPr="00B60F48">
        <w:t>“The WTO and Trade Liberalization: The Lessons of Seattle and the Road Ahead” Paper presented at the meeting of The Council for the United and Italy, in Turin, Italy, June 16-18, 2000.</w:t>
      </w:r>
    </w:p>
    <w:p w:rsidR="006F1DB2" w:rsidRDefault="006F1DB2" w:rsidP="00EB1E81">
      <w:pPr>
        <w:tabs>
          <w:tab w:val="left" w:pos="-720"/>
          <w:tab w:val="left" w:pos="540"/>
        </w:tabs>
        <w:suppressAutoHyphens/>
        <w:jc w:val="both"/>
      </w:pPr>
    </w:p>
    <w:p w:rsidR="003510DB" w:rsidRDefault="00EB1E81" w:rsidP="00EB1E81">
      <w:pPr>
        <w:tabs>
          <w:tab w:val="left" w:pos="-720"/>
          <w:tab w:val="left" w:pos="540"/>
        </w:tabs>
        <w:suppressAutoHyphens/>
        <w:jc w:val="both"/>
      </w:pPr>
      <w:r w:rsidRPr="00B60F48">
        <w:t xml:space="preserve">“International Trade Liberalization and Labor Standards in </w:t>
      </w:r>
      <w:r w:rsidRPr="00B60F48">
        <w:lastRenderedPageBreak/>
        <w:t xml:space="preserve">Globalization Era: Evidence from Developing Countries” with </w:t>
      </w:r>
    </w:p>
    <w:p w:rsidR="00EB1E81" w:rsidRPr="00B60F48" w:rsidRDefault="00EB1E81" w:rsidP="00EB1E81">
      <w:pPr>
        <w:tabs>
          <w:tab w:val="left" w:pos="-720"/>
          <w:tab w:val="left" w:pos="540"/>
        </w:tabs>
        <w:suppressAutoHyphens/>
        <w:jc w:val="both"/>
      </w:pPr>
      <w:r w:rsidRPr="00B60F48">
        <w:t xml:space="preserve">Chris Enyinda and Alphonso Ogbuehi. Paper presented at the international conference of The International Academy of African Business and Development in </w:t>
      </w:r>
      <w:smartTag w:uri="urn:schemas-microsoft-com:office:smarttags" w:element="place">
        <w:smartTag w:uri="urn:schemas-microsoft-com:office:smarttags" w:element="City">
          <w:r w:rsidRPr="00B60F48">
            <w:t>Atlantic City</w:t>
          </w:r>
        </w:smartTag>
        <w:r w:rsidRPr="00B60F48">
          <w:t xml:space="preserve">, </w:t>
        </w:r>
        <w:smartTag w:uri="urn:schemas-microsoft-com:office:smarttags" w:element="State">
          <w:r w:rsidRPr="00B60F48">
            <w:t>New Jersey</w:t>
          </w:r>
        </w:smartTag>
      </w:smartTag>
      <w:r w:rsidRPr="00B60F48">
        <w:t xml:space="preserve">, </w:t>
      </w:r>
      <w:smartTag w:uri="urn:schemas-microsoft-com:office:smarttags" w:element="date">
        <w:smartTagPr>
          <w:attr w:name="Month" w:val="4"/>
          <w:attr w:name="Day" w:val="11"/>
          <w:attr w:name="Year" w:val="2000"/>
        </w:smartTagPr>
        <w:r w:rsidRPr="00B60F48">
          <w:t>April 11-14, 2000</w:t>
        </w:r>
      </w:smartTag>
      <w:r w:rsidRPr="00B60F48">
        <w:t xml:space="preserve">. Also published in the </w:t>
      </w:r>
      <w:r w:rsidRPr="00B60F48">
        <w:rPr>
          <w:u w:val="single"/>
        </w:rPr>
        <w:t>Refereed Proceedings</w:t>
      </w:r>
      <w:r w:rsidRPr="00B60F48">
        <w:t>, Vol. I, pp 40-45.</w:t>
      </w:r>
    </w:p>
    <w:p w:rsidR="00EB1E81" w:rsidRDefault="00EB1E81" w:rsidP="00EB1E81">
      <w:pPr>
        <w:tabs>
          <w:tab w:val="left" w:pos="-720"/>
          <w:tab w:val="left" w:pos="540"/>
        </w:tabs>
        <w:suppressAutoHyphens/>
        <w:jc w:val="both"/>
      </w:pPr>
    </w:p>
    <w:p w:rsidR="00EB1E81" w:rsidRPr="00B60F48" w:rsidRDefault="00EB1E81" w:rsidP="00EB1E81">
      <w:pPr>
        <w:tabs>
          <w:tab w:val="left" w:pos="-720"/>
          <w:tab w:val="left" w:pos="540"/>
        </w:tabs>
        <w:suppressAutoHyphens/>
        <w:jc w:val="both"/>
      </w:pPr>
      <w:r w:rsidRPr="00B60F48">
        <w:t xml:space="preserve">“Team Approach as an Effective Style of Management in an Academic Unit/Organization” With Eric Rahimian. Paper presented at the HBCU Faculty Development Symposium, </w:t>
      </w:r>
      <w:smartTag w:uri="urn:schemas-microsoft-com:office:smarttags" w:element="place">
        <w:smartTag w:uri="urn:schemas-microsoft-com:office:smarttags" w:element="City">
          <w:r w:rsidRPr="00B60F48">
            <w:t>Houston</w:t>
          </w:r>
        </w:smartTag>
        <w:r w:rsidRPr="00B60F48">
          <w:t xml:space="preserve">, </w:t>
        </w:r>
        <w:smartTag w:uri="urn:schemas-microsoft-com:office:smarttags" w:element="State">
          <w:r w:rsidRPr="00B60F48">
            <w:t>Texas</w:t>
          </w:r>
        </w:smartTag>
      </w:smartTag>
      <w:r w:rsidRPr="00B60F48">
        <w:t xml:space="preserve">, </w:t>
      </w:r>
      <w:smartTag w:uri="urn:schemas-microsoft-com:office:smarttags" w:element="date">
        <w:smartTagPr>
          <w:attr w:name="Month" w:val="10"/>
          <w:attr w:name="Day" w:val="14"/>
          <w:attr w:name="Year" w:val="1999"/>
        </w:smartTagPr>
        <w:r w:rsidRPr="00B60F48">
          <w:t>October 14-17, 1999</w:t>
        </w:r>
      </w:smartTag>
      <w:r w:rsidRPr="00B60F48">
        <w:t>.</w:t>
      </w:r>
    </w:p>
    <w:p w:rsidR="00EB1E81" w:rsidRDefault="00EB1E81" w:rsidP="00EB1E81">
      <w:pPr>
        <w:tabs>
          <w:tab w:val="left" w:pos="-720"/>
          <w:tab w:val="left" w:pos="540"/>
        </w:tabs>
        <w:suppressAutoHyphens/>
        <w:jc w:val="both"/>
      </w:pPr>
    </w:p>
    <w:p w:rsidR="004A1D33" w:rsidRDefault="00EB1E81" w:rsidP="00EB1E81">
      <w:pPr>
        <w:tabs>
          <w:tab w:val="left" w:pos="-720"/>
          <w:tab w:val="left" w:pos="540"/>
        </w:tabs>
        <w:suppressAutoHyphens/>
        <w:jc w:val="both"/>
      </w:pPr>
      <w:r w:rsidRPr="00B60F48">
        <w:t xml:space="preserve">“An Econometric Analysis of Variables Associated with Demand for Meat Groups: Results Based on </w:t>
      </w:r>
      <w:smartTag w:uri="urn:schemas-microsoft-com:office:smarttags" w:element="City">
        <w:smartTag w:uri="urn:schemas-microsoft-com:office:smarttags" w:element="place">
          <w:r w:rsidRPr="00B60F48">
            <w:t>Knoxville</w:t>
          </w:r>
        </w:smartTag>
      </w:smartTag>
      <w:r w:rsidRPr="00B60F48">
        <w:t xml:space="preserve"> Metropolitan Data” with </w:t>
      </w:r>
    </w:p>
    <w:p w:rsidR="00D471C5" w:rsidRDefault="00EB1E81" w:rsidP="00EB1E81">
      <w:pPr>
        <w:tabs>
          <w:tab w:val="left" w:pos="-720"/>
          <w:tab w:val="left" w:pos="540"/>
        </w:tabs>
        <w:suppressAutoHyphens/>
        <w:jc w:val="both"/>
      </w:pPr>
      <w:r w:rsidRPr="00B60F48">
        <w:t xml:space="preserve">Chris Enyinda. Paper presented at the annual meeting of the </w:t>
      </w:r>
      <w:smartTag w:uri="urn:schemas-microsoft-com:office:smarttags" w:element="place">
        <w:smartTag w:uri="urn:schemas-microsoft-com:office:smarttags" w:element="PlaceType">
          <w:r w:rsidRPr="00B60F48">
            <w:t>Academy</w:t>
          </w:r>
        </w:smartTag>
        <w:r w:rsidRPr="00B60F48">
          <w:t xml:space="preserve"> of </w:t>
        </w:r>
        <w:smartTag w:uri="urn:schemas-microsoft-com:office:smarttags" w:element="PlaceName">
          <w:r w:rsidRPr="00B60F48">
            <w:t>Economics</w:t>
          </w:r>
        </w:smartTag>
      </w:smartTag>
      <w:r w:rsidRPr="00B60F48">
        <w:t xml:space="preserve"> and Finance in </w:t>
      </w:r>
      <w:smartTag w:uri="urn:schemas-microsoft-com:office:smarttags" w:element="place">
        <w:smartTag w:uri="urn:schemas-microsoft-com:office:smarttags" w:element="City">
          <w:r w:rsidRPr="00B60F48">
            <w:t>Little Rock</w:t>
          </w:r>
        </w:smartTag>
        <w:r w:rsidRPr="00B60F48">
          <w:t xml:space="preserve">, </w:t>
        </w:r>
        <w:smartTag w:uri="urn:schemas-microsoft-com:office:smarttags" w:element="State">
          <w:r w:rsidRPr="00B60F48">
            <w:t>Arkansas</w:t>
          </w:r>
        </w:smartTag>
      </w:smartTag>
      <w:r w:rsidRPr="00B60F48">
        <w:t xml:space="preserve">, </w:t>
      </w:r>
    </w:p>
    <w:p w:rsidR="00EB1E81" w:rsidRDefault="00EB1E81" w:rsidP="00EB1E81">
      <w:pPr>
        <w:tabs>
          <w:tab w:val="left" w:pos="-720"/>
          <w:tab w:val="left" w:pos="540"/>
        </w:tabs>
        <w:suppressAutoHyphens/>
        <w:jc w:val="both"/>
      </w:pPr>
      <w:r w:rsidRPr="00B60F48">
        <w:t xml:space="preserve">February 10-13, 1999. Also published in the </w:t>
      </w:r>
      <w:r w:rsidRPr="00BA25BF">
        <w:rPr>
          <w:u w:val="single"/>
        </w:rPr>
        <w:t>Referred Proceedings</w:t>
      </w:r>
      <w:r w:rsidRPr="00B60F48">
        <w:t>, Vol. 23, pp. 114-122.</w:t>
      </w:r>
    </w:p>
    <w:p w:rsidR="00A27637" w:rsidRDefault="00A27637" w:rsidP="00EB1E81">
      <w:pPr>
        <w:tabs>
          <w:tab w:val="left" w:pos="-720"/>
          <w:tab w:val="left" w:pos="540"/>
        </w:tabs>
        <w:suppressAutoHyphens/>
        <w:jc w:val="both"/>
      </w:pPr>
    </w:p>
    <w:p w:rsidR="00EB1E81" w:rsidRPr="00B60F48" w:rsidRDefault="00EB1E81" w:rsidP="00EB1E81">
      <w:pPr>
        <w:tabs>
          <w:tab w:val="left" w:pos="-720"/>
          <w:tab w:val="left" w:pos="540"/>
        </w:tabs>
        <w:suppressAutoHyphens/>
        <w:jc w:val="both"/>
      </w:pPr>
      <w:r w:rsidRPr="00B60F48">
        <w:t xml:space="preserve">“Enhancing Student Academic Performance in Basic Economics: A New Paradigm.” Paper presented at the HBCU Faculty Development Symposium, </w:t>
      </w:r>
      <w:smartTag w:uri="urn:schemas-microsoft-com:office:smarttags" w:element="place">
        <w:smartTag w:uri="urn:schemas-microsoft-com:office:smarttags" w:element="City">
          <w:r w:rsidRPr="00B60F48">
            <w:t>Miami</w:t>
          </w:r>
        </w:smartTag>
        <w:r w:rsidRPr="00B60F48">
          <w:t xml:space="preserve">, </w:t>
        </w:r>
        <w:smartTag w:uri="urn:schemas-microsoft-com:office:smarttags" w:element="State">
          <w:r w:rsidRPr="00B60F48">
            <w:t>Florida</w:t>
          </w:r>
        </w:smartTag>
      </w:smartTag>
      <w:r w:rsidRPr="00B60F48">
        <w:t xml:space="preserve">, </w:t>
      </w:r>
      <w:smartTag w:uri="urn:schemas-microsoft-com:office:smarttags" w:element="date">
        <w:smartTagPr>
          <w:attr w:name="Month" w:val="10"/>
          <w:attr w:name="Day" w:val="14"/>
          <w:attr w:name="Year" w:val="1998"/>
        </w:smartTagPr>
        <w:r w:rsidRPr="00B60F48">
          <w:t>October 14-18, 1998</w:t>
        </w:r>
      </w:smartTag>
      <w:r w:rsidRPr="00B60F48">
        <w:t>.</w:t>
      </w:r>
    </w:p>
    <w:p w:rsidR="001A16C6" w:rsidRDefault="001A16C6" w:rsidP="00EB1E81">
      <w:pPr>
        <w:tabs>
          <w:tab w:val="left" w:pos="-720"/>
          <w:tab w:val="left" w:pos="540"/>
        </w:tabs>
        <w:suppressAutoHyphens/>
        <w:jc w:val="both"/>
      </w:pPr>
    </w:p>
    <w:p w:rsidR="008A7749" w:rsidRDefault="00EB1E81" w:rsidP="00EB1E81">
      <w:pPr>
        <w:tabs>
          <w:tab w:val="left" w:pos="-720"/>
          <w:tab w:val="left" w:pos="540"/>
        </w:tabs>
        <w:suppressAutoHyphens/>
        <w:jc w:val="both"/>
      </w:pPr>
      <w:r w:rsidRPr="00B60F48">
        <w:t xml:space="preserve">“The European Economic and Monetary Union: Its impact on the Dollar.” Paper presented at the annual conference of The Council </w:t>
      </w:r>
    </w:p>
    <w:p w:rsidR="00E31130" w:rsidRDefault="00EB1E81" w:rsidP="00EB1E81">
      <w:pPr>
        <w:tabs>
          <w:tab w:val="left" w:pos="-720"/>
          <w:tab w:val="left" w:pos="540"/>
        </w:tabs>
        <w:suppressAutoHyphens/>
        <w:jc w:val="both"/>
      </w:pPr>
      <w:r w:rsidRPr="00B60F48">
        <w:t xml:space="preserve">for the United States and Italy meeting in Florence, Italy, May </w:t>
      </w:r>
    </w:p>
    <w:p w:rsidR="00EB1E81" w:rsidRPr="00B60F48" w:rsidRDefault="00EB1E81" w:rsidP="00EB1E81">
      <w:pPr>
        <w:tabs>
          <w:tab w:val="left" w:pos="-720"/>
          <w:tab w:val="left" w:pos="540"/>
        </w:tabs>
        <w:suppressAutoHyphens/>
        <w:jc w:val="both"/>
      </w:pPr>
      <w:r w:rsidRPr="00B60F48">
        <w:t>21-24 1998.</w:t>
      </w:r>
    </w:p>
    <w:p w:rsidR="00EB1E81" w:rsidRPr="00B60F48" w:rsidRDefault="00EB1E81" w:rsidP="00EB1E81">
      <w:pPr>
        <w:tabs>
          <w:tab w:val="left" w:pos="-720"/>
          <w:tab w:val="left" w:pos="540"/>
        </w:tabs>
        <w:suppressAutoHyphens/>
        <w:jc w:val="both"/>
      </w:pPr>
    </w:p>
    <w:p w:rsidR="009348E4" w:rsidRDefault="00EB1E81" w:rsidP="00EB1E81">
      <w:pPr>
        <w:tabs>
          <w:tab w:val="left" w:pos="-720"/>
          <w:tab w:val="left" w:pos="540"/>
        </w:tabs>
        <w:suppressAutoHyphens/>
        <w:jc w:val="both"/>
      </w:pPr>
      <w:r w:rsidRPr="00B60F48">
        <w:t xml:space="preserve">“Enhancing Student Academic Performance in Basic Economics: A New Paradigm.” Paper presented at the annual meeting of the </w:t>
      </w:r>
    </w:p>
    <w:p w:rsidR="009348E4" w:rsidRDefault="009348E4" w:rsidP="00EB1E81">
      <w:pPr>
        <w:tabs>
          <w:tab w:val="left" w:pos="-720"/>
          <w:tab w:val="left" w:pos="540"/>
        </w:tabs>
        <w:suppressAutoHyphens/>
        <w:jc w:val="both"/>
      </w:pPr>
    </w:p>
    <w:p w:rsidR="00EB1E81" w:rsidRPr="00B60F48" w:rsidRDefault="00EB1E81" w:rsidP="00EB1E81">
      <w:pPr>
        <w:tabs>
          <w:tab w:val="left" w:pos="-720"/>
          <w:tab w:val="left" w:pos="540"/>
        </w:tabs>
        <w:suppressAutoHyphens/>
        <w:jc w:val="both"/>
      </w:pPr>
      <w:r w:rsidRPr="00B60F48">
        <w:t>Academy of Economics and Finance, Feb.1998. Also published in the</w:t>
      </w:r>
      <w:r>
        <w:t xml:space="preserve"> </w:t>
      </w:r>
      <w:r w:rsidRPr="00BA25BF">
        <w:rPr>
          <w:u w:val="single"/>
        </w:rPr>
        <w:t>Refereed Proceedings</w:t>
      </w:r>
      <w:r w:rsidRPr="00B60F48">
        <w:t>, Vol. 22, pp. 102-112.</w:t>
      </w:r>
    </w:p>
    <w:p w:rsidR="00EB1E81" w:rsidRPr="00B60F48" w:rsidRDefault="00EB1E81" w:rsidP="00EB1E81">
      <w:pPr>
        <w:tabs>
          <w:tab w:val="left" w:pos="-720"/>
          <w:tab w:val="left" w:pos="540"/>
        </w:tabs>
        <w:suppressAutoHyphens/>
        <w:jc w:val="both"/>
      </w:pPr>
    </w:p>
    <w:p w:rsidR="00EB1E81" w:rsidRPr="00B60F48" w:rsidRDefault="00EB1E81" w:rsidP="00EB1E81">
      <w:pPr>
        <w:tabs>
          <w:tab w:val="left" w:pos="-720"/>
          <w:tab w:val="left" w:pos="540"/>
        </w:tabs>
        <w:suppressAutoHyphens/>
        <w:jc w:val="both"/>
      </w:pPr>
      <w:r w:rsidRPr="00B60F48">
        <w:t xml:space="preserve">“The Missing Element in the Teaching of Economics.” </w:t>
      </w:r>
      <w:r w:rsidRPr="00B60F48">
        <w:rPr>
          <w:u w:val="single"/>
        </w:rPr>
        <w:t xml:space="preserve">The Journal of the </w:t>
      </w:r>
      <w:smartTag w:uri="urn:schemas-microsoft-com:office:smarttags" w:element="place">
        <w:smartTag w:uri="urn:schemas-microsoft-com:office:smarttags" w:element="PlaceName">
          <w:r w:rsidRPr="00B60F48">
            <w:rPr>
              <w:u w:val="single"/>
            </w:rPr>
            <w:t>Alabama</w:t>
          </w:r>
        </w:smartTag>
        <w:r w:rsidRPr="00B60F48">
          <w:rPr>
            <w:u w:val="single"/>
          </w:rPr>
          <w:t xml:space="preserve"> </w:t>
        </w:r>
        <w:smartTag w:uri="urn:schemas-microsoft-com:office:smarttags" w:element="PlaceType">
          <w:r w:rsidRPr="00B60F48">
            <w:rPr>
              <w:u w:val="single"/>
            </w:rPr>
            <w:t>Academy</w:t>
          </w:r>
        </w:smartTag>
      </w:smartTag>
      <w:r w:rsidRPr="00B60F48">
        <w:rPr>
          <w:u w:val="single"/>
        </w:rPr>
        <w:t xml:space="preserve"> of Science,</w:t>
      </w:r>
      <w:r w:rsidRPr="00B60F48">
        <w:t xml:space="preserve"> Vol.68, No.2, April 1997.</w:t>
      </w:r>
    </w:p>
    <w:p w:rsidR="00EB1E81" w:rsidRDefault="00EB1E81" w:rsidP="00EB1E81">
      <w:pPr>
        <w:tabs>
          <w:tab w:val="left" w:pos="-720"/>
          <w:tab w:val="left" w:pos="540"/>
        </w:tabs>
        <w:suppressAutoHyphens/>
        <w:jc w:val="both"/>
      </w:pPr>
    </w:p>
    <w:p w:rsidR="00EB1E81" w:rsidRPr="00B60F48" w:rsidRDefault="00EB1E81" w:rsidP="00EB1E81">
      <w:pPr>
        <w:tabs>
          <w:tab w:val="left" w:pos="-720"/>
          <w:tab w:val="left" w:pos="540"/>
        </w:tabs>
        <w:suppressAutoHyphens/>
        <w:jc w:val="both"/>
      </w:pPr>
      <w:r w:rsidRPr="00B60F48">
        <w:t xml:space="preserve">"An Application of the Relative Income Hypothesis to the Government Budget Deficit."  </w:t>
      </w:r>
      <w:r w:rsidRPr="00B60F48">
        <w:rPr>
          <w:u w:val="single"/>
        </w:rPr>
        <w:t>The Journal of the Alabama Academy of Science</w:t>
      </w:r>
      <w:r w:rsidRPr="00B60F48">
        <w:t xml:space="preserve">, Vol. 66, No. 1-2, April 1995. </w:t>
      </w:r>
    </w:p>
    <w:p w:rsidR="00EB1E81" w:rsidRDefault="00EB1E81" w:rsidP="00EB1E81">
      <w:pPr>
        <w:tabs>
          <w:tab w:val="left" w:pos="-720"/>
          <w:tab w:val="left" w:pos="540"/>
        </w:tabs>
        <w:suppressAutoHyphens/>
        <w:jc w:val="both"/>
      </w:pPr>
    </w:p>
    <w:p w:rsidR="00EB1E81" w:rsidRPr="00B60F48" w:rsidRDefault="00EB1E81" w:rsidP="00EB1E81">
      <w:pPr>
        <w:tabs>
          <w:tab w:val="left" w:pos="-720"/>
          <w:tab w:val="left" w:pos="540"/>
        </w:tabs>
        <w:suppressAutoHyphens/>
        <w:jc w:val="both"/>
      </w:pPr>
      <w:r w:rsidRPr="00B60F48">
        <w:t xml:space="preserve">"Managing GATT through Multinational Coordination." </w:t>
      </w:r>
      <w:r w:rsidRPr="00B60F48">
        <w:rPr>
          <w:u w:val="single"/>
        </w:rPr>
        <w:t xml:space="preserve">The Journal of the </w:t>
      </w:r>
      <w:smartTag w:uri="urn:schemas-microsoft-com:office:smarttags" w:element="place">
        <w:smartTag w:uri="urn:schemas-microsoft-com:office:smarttags" w:element="PlaceName">
          <w:r w:rsidRPr="00B60F48">
            <w:rPr>
              <w:u w:val="single"/>
            </w:rPr>
            <w:t>Alabama</w:t>
          </w:r>
        </w:smartTag>
        <w:r w:rsidRPr="00B60F48">
          <w:rPr>
            <w:u w:val="single"/>
          </w:rPr>
          <w:t xml:space="preserve"> </w:t>
        </w:r>
        <w:smartTag w:uri="urn:schemas-microsoft-com:office:smarttags" w:element="PlaceType">
          <w:r w:rsidRPr="00B60F48">
            <w:rPr>
              <w:u w:val="single"/>
            </w:rPr>
            <w:t>Academy</w:t>
          </w:r>
        </w:smartTag>
      </w:smartTag>
      <w:r w:rsidRPr="00B60F48">
        <w:rPr>
          <w:u w:val="single"/>
        </w:rPr>
        <w:t xml:space="preserve"> of Science,</w:t>
      </w:r>
      <w:r w:rsidRPr="00B60F48">
        <w:t xml:space="preserve"> Vol. 65, No. 2, April 1994.</w:t>
      </w:r>
    </w:p>
    <w:p w:rsidR="00EB1E81" w:rsidRDefault="00EB1E81" w:rsidP="00EB1E81">
      <w:pPr>
        <w:tabs>
          <w:tab w:val="left" w:pos="-720"/>
          <w:tab w:val="left" w:pos="540"/>
        </w:tabs>
        <w:suppressAutoHyphens/>
        <w:jc w:val="both"/>
      </w:pPr>
    </w:p>
    <w:p w:rsidR="003510DB" w:rsidRDefault="00EB1E81" w:rsidP="00EB1E81">
      <w:pPr>
        <w:tabs>
          <w:tab w:val="left" w:pos="-720"/>
          <w:tab w:val="left" w:pos="540"/>
        </w:tabs>
        <w:suppressAutoHyphens/>
        <w:jc w:val="both"/>
      </w:pPr>
      <w:r w:rsidRPr="00B60F48">
        <w:t>"International Trade Conflicts: Macroeconomic Coordination through GATT and G-7 Leadership." Paper presented at</w:t>
      </w:r>
      <w:r>
        <w:t xml:space="preserve"> the meeting </w:t>
      </w:r>
    </w:p>
    <w:p w:rsidR="00EB1E81" w:rsidRDefault="00EB1E81" w:rsidP="00EB1E81">
      <w:pPr>
        <w:tabs>
          <w:tab w:val="left" w:pos="-720"/>
          <w:tab w:val="left" w:pos="540"/>
        </w:tabs>
        <w:suppressAutoHyphens/>
        <w:jc w:val="both"/>
      </w:pPr>
      <w:r>
        <w:lastRenderedPageBreak/>
        <w:t xml:space="preserve">of </w:t>
      </w:r>
      <w:r w:rsidRPr="00B60F48">
        <w:t>The Council for the United States and Italy meeting in Rome, Italy, November 1993.</w:t>
      </w:r>
    </w:p>
    <w:p w:rsidR="00EB1E81" w:rsidRDefault="00EB1E81" w:rsidP="00EB1E81">
      <w:pPr>
        <w:tabs>
          <w:tab w:val="left" w:pos="-720"/>
          <w:tab w:val="left" w:pos="540"/>
        </w:tabs>
        <w:suppressAutoHyphens/>
        <w:jc w:val="both"/>
      </w:pPr>
    </w:p>
    <w:p w:rsidR="00EB1E81" w:rsidRDefault="00EB1E81" w:rsidP="00EB1E81">
      <w:pPr>
        <w:tabs>
          <w:tab w:val="left" w:pos="-720"/>
          <w:tab w:val="left" w:pos="540"/>
        </w:tabs>
        <w:suppressAutoHyphens/>
        <w:jc w:val="both"/>
      </w:pPr>
      <w:r w:rsidRPr="00B60F48">
        <w:t xml:space="preserve">Feasibility study of founding a minority bank in Huntsville, Alabama, with Jim Alexander, Marsha Griffin, and Yedla K. Rao. </w:t>
      </w:r>
    </w:p>
    <w:p w:rsidR="00EB1E81" w:rsidRPr="00B60F48" w:rsidRDefault="00EB1E81" w:rsidP="00EB1E81">
      <w:pPr>
        <w:tabs>
          <w:tab w:val="left" w:pos="-720"/>
          <w:tab w:val="left" w:pos="540"/>
        </w:tabs>
        <w:suppressAutoHyphens/>
        <w:jc w:val="both"/>
      </w:pPr>
      <w:r w:rsidRPr="00B60F48">
        <w:t>Study funded by the Tennessee Valley Authority. Portions presented to the Mid-south A</w:t>
      </w:r>
      <w:r>
        <w:t xml:space="preserve">cademy of Economics and Finance by </w:t>
      </w:r>
      <w:r w:rsidRPr="00B60F48">
        <w:t xml:space="preserve">Dr. James Alexander and Dr. Marsha Griffin in </w:t>
      </w:r>
      <w:smartTag w:uri="urn:schemas-microsoft-com:office:smarttags" w:element="place">
        <w:smartTag w:uri="urn:schemas-microsoft-com:office:smarttags" w:element="City">
          <w:r w:rsidRPr="00B60F48">
            <w:t>Mobile</w:t>
          </w:r>
        </w:smartTag>
        <w:r w:rsidRPr="00B60F48">
          <w:t xml:space="preserve">, </w:t>
        </w:r>
        <w:smartTag w:uri="urn:schemas-microsoft-com:office:smarttags" w:element="State">
          <w:r w:rsidRPr="00B60F48">
            <w:t>Alabama</w:t>
          </w:r>
        </w:smartTag>
      </w:smartTag>
      <w:r>
        <w:t xml:space="preserve">, </w:t>
      </w:r>
      <w:smartTag w:uri="urn:schemas-microsoft-com:office:smarttags" w:element="date">
        <w:smartTagPr>
          <w:attr w:name="Month" w:val="2"/>
          <w:attr w:name="Day" w:val="19"/>
          <w:attr w:name="Year" w:val="1992"/>
        </w:smartTagPr>
        <w:r w:rsidRPr="00B60F48">
          <w:t>February 19-22, 1992</w:t>
        </w:r>
      </w:smartTag>
      <w:r w:rsidRPr="00B60F48">
        <w:t>.</w:t>
      </w:r>
    </w:p>
    <w:p w:rsidR="00EB1E81" w:rsidRDefault="00EB1E81" w:rsidP="00EB1E81">
      <w:pPr>
        <w:pStyle w:val="BodyText"/>
        <w:tabs>
          <w:tab w:val="left" w:pos="540"/>
        </w:tabs>
      </w:pPr>
    </w:p>
    <w:p w:rsidR="00F60F06" w:rsidRDefault="00F60F06" w:rsidP="00EB1E81">
      <w:pPr>
        <w:tabs>
          <w:tab w:val="left" w:pos="-720"/>
          <w:tab w:val="left" w:pos="540"/>
        </w:tabs>
        <w:suppressAutoHyphens/>
        <w:jc w:val="both"/>
      </w:pPr>
    </w:p>
    <w:p w:rsidR="00F60F06" w:rsidRDefault="00F60F06" w:rsidP="00EB1E81">
      <w:pPr>
        <w:tabs>
          <w:tab w:val="left" w:pos="-720"/>
          <w:tab w:val="left" w:pos="540"/>
        </w:tabs>
        <w:suppressAutoHyphens/>
        <w:jc w:val="both"/>
      </w:pPr>
    </w:p>
    <w:p w:rsidR="003E5B28" w:rsidRDefault="00EB1E81" w:rsidP="00EB1E81">
      <w:pPr>
        <w:tabs>
          <w:tab w:val="left" w:pos="-720"/>
          <w:tab w:val="left" w:pos="540"/>
        </w:tabs>
        <w:suppressAutoHyphens/>
        <w:jc w:val="both"/>
      </w:pPr>
      <w:r w:rsidRPr="00B60F48">
        <w:t xml:space="preserve">"Evaluation of Public Projects: Benefit-Cost Analysis," </w:t>
      </w:r>
      <w:r w:rsidRPr="00B60F48">
        <w:rPr>
          <w:u w:val="single"/>
        </w:rPr>
        <w:t>Faculty Research Journal</w:t>
      </w:r>
      <w:r w:rsidRPr="00B60F48">
        <w:t>, Vol. 7, Fall 1989.  Alabama A&amp;M University, Normal, Alabama.</w:t>
      </w:r>
      <w:r w:rsidRPr="00B60F48">
        <w:tab/>
      </w:r>
    </w:p>
    <w:p w:rsidR="00F111F0" w:rsidRDefault="00F111F0" w:rsidP="00EB1E81">
      <w:pPr>
        <w:tabs>
          <w:tab w:val="left" w:pos="-720"/>
          <w:tab w:val="left" w:pos="540"/>
        </w:tabs>
        <w:suppressAutoHyphens/>
        <w:jc w:val="both"/>
      </w:pPr>
    </w:p>
    <w:p w:rsidR="00D471C5" w:rsidRDefault="00EB1E81" w:rsidP="00EB1E81">
      <w:pPr>
        <w:tabs>
          <w:tab w:val="left" w:pos="-720"/>
          <w:tab w:val="left" w:pos="540"/>
        </w:tabs>
        <w:suppressAutoHyphens/>
        <w:jc w:val="both"/>
      </w:pPr>
      <w:r w:rsidRPr="00B60F48">
        <w:t xml:space="preserve">"A Campaign Promise that may be in Jeopardy," </w:t>
      </w:r>
      <w:r w:rsidRPr="00B60F48">
        <w:rPr>
          <w:u w:val="single"/>
        </w:rPr>
        <w:t>Speaking Out</w:t>
      </w:r>
      <w:r w:rsidRPr="00B60F48">
        <w:t xml:space="preserve"> </w:t>
      </w:r>
      <w:r w:rsidRPr="00B60F48">
        <w:rPr>
          <w:u w:val="single"/>
        </w:rPr>
        <w:t>News</w:t>
      </w:r>
      <w:r w:rsidRPr="00B60F48">
        <w:t xml:space="preserve">, </w:t>
      </w:r>
    </w:p>
    <w:p w:rsidR="00EB1E81" w:rsidRPr="00B60F48" w:rsidRDefault="00EB1E81" w:rsidP="00EB1E81">
      <w:pPr>
        <w:tabs>
          <w:tab w:val="left" w:pos="-720"/>
          <w:tab w:val="left" w:pos="540"/>
        </w:tabs>
        <w:suppressAutoHyphens/>
        <w:jc w:val="both"/>
      </w:pPr>
      <w:r w:rsidRPr="00B60F48">
        <w:t>Vol. 9, No. 13, 1989.</w:t>
      </w:r>
    </w:p>
    <w:p w:rsidR="000C198D" w:rsidRDefault="000C198D" w:rsidP="00EB1E81">
      <w:pPr>
        <w:tabs>
          <w:tab w:val="left" w:pos="-720"/>
          <w:tab w:val="left" w:pos="540"/>
        </w:tabs>
        <w:suppressAutoHyphens/>
        <w:jc w:val="both"/>
      </w:pPr>
    </w:p>
    <w:p w:rsidR="001A16C6" w:rsidRDefault="00EB1E81" w:rsidP="00EB1E81">
      <w:pPr>
        <w:tabs>
          <w:tab w:val="left" w:pos="-720"/>
          <w:tab w:val="left" w:pos="540"/>
        </w:tabs>
        <w:suppressAutoHyphens/>
        <w:jc w:val="both"/>
      </w:pPr>
      <w:r w:rsidRPr="00B60F48">
        <w:t xml:space="preserve">Development of Instrument and Quantitative Analysis for Classroom Assessment in the </w:t>
      </w:r>
      <w:r>
        <w:t xml:space="preserve">School of Business, Alabama A&amp;M </w:t>
      </w:r>
      <w:r w:rsidRPr="00B60F48">
        <w:t>University.</w:t>
      </w:r>
    </w:p>
    <w:p w:rsidR="00F111F0" w:rsidRDefault="00F111F0" w:rsidP="00EB1E81">
      <w:pPr>
        <w:tabs>
          <w:tab w:val="left" w:pos="-720"/>
          <w:tab w:val="left" w:pos="540"/>
        </w:tabs>
        <w:suppressAutoHyphens/>
        <w:jc w:val="both"/>
      </w:pPr>
    </w:p>
    <w:p w:rsidR="00EB1E81" w:rsidRPr="00B60F48" w:rsidRDefault="00EB1E81" w:rsidP="00EB1E81">
      <w:pPr>
        <w:tabs>
          <w:tab w:val="left" w:pos="-720"/>
          <w:tab w:val="left" w:pos="540"/>
        </w:tabs>
        <w:suppressAutoHyphens/>
        <w:jc w:val="both"/>
      </w:pPr>
      <w:r w:rsidRPr="00B60F48">
        <w:t xml:space="preserve">"Credit Control as a Tool for Monetary Policy: The Case of Nigeria," </w:t>
      </w:r>
      <w:r w:rsidR="003E5B28">
        <w:t>Doctoral D</w:t>
      </w:r>
      <w:r w:rsidRPr="00B60F48">
        <w:t>issertation, 1985.</w:t>
      </w:r>
    </w:p>
    <w:p w:rsidR="00EB1E81" w:rsidRPr="005D65AB" w:rsidRDefault="00EB1E81" w:rsidP="00651A77">
      <w:pPr>
        <w:tabs>
          <w:tab w:val="left" w:pos="-720"/>
          <w:tab w:val="left" w:pos="540"/>
        </w:tabs>
        <w:suppressAutoHyphens/>
        <w:jc w:val="both"/>
      </w:pPr>
    </w:p>
    <w:p w:rsidR="00E31130" w:rsidRDefault="00E31130" w:rsidP="00651A77">
      <w:pPr>
        <w:tabs>
          <w:tab w:val="left" w:pos="-720"/>
          <w:tab w:val="left" w:pos="540"/>
        </w:tabs>
        <w:suppressAutoHyphens/>
        <w:jc w:val="both"/>
        <w:rPr>
          <w:b/>
          <w:bCs/>
        </w:rPr>
      </w:pPr>
    </w:p>
    <w:p w:rsidR="003C5571" w:rsidRDefault="003C5571" w:rsidP="00651A77">
      <w:pPr>
        <w:tabs>
          <w:tab w:val="left" w:pos="-720"/>
          <w:tab w:val="left" w:pos="540"/>
        </w:tabs>
        <w:suppressAutoHyphens/>
        <w:jc w:val="both"/>
        <w:rPr>
          <w:b/>
          <w:bCs/>
        </w:rPr>
      </w:pPr>
    </w:p>
    <w:p w:rsidR="00651A77" w:rsidRPr="00E03D82" w:rsidRDefault="00651A77" w:rsidP="00651A77">
      <w:pPr>
        <w:tabs>
          <w:tab w:val="left" w:pos="-720"/>
          <w:tab w:val="left" w:pos="540"/>
        </w:tabs>
        <w:suppressAutoHyphens/>
        <w:jc w:val="both"/>
      </w:pPr>
      <w:r w:rsidRPr="00C94FB7">
        <w:rPr>
          <w:b/>
          <w:bCs/>
        </w:rPr>
        <w:t>CONSULTING</w:t>
      </w:r>
      <w:r w:rsidR="00BA0868">
        <w:rPr>
          <w:b/>
          <w:bCs/>
        </w:rPr>
        <w:t>/FOREIGN TECHNICAL ASSISTANCE</w:t>
      </w:r>
      <w:r w:rsidR="00C94FB7">
        <w:rPr>
          <w:b/>
          <w:bCs/>
        </w:rPr>
        <w:t>:</w:t>
      </w:r>
    </w:p>
    <w:p w:rsidR="00651A77" w:rsidRPr="00B60F48" w:rsidRDefault="00651A77" w:rsidP="00651A77">
      <w:pPr>
        <w:tabs>
          <w:tab w:val="left" w:pos="-720"/>
          <w:tab w:val="left" w:pos="540"/>
        </w:tabs>
        <w:suppressAutoHyphens/>
        <w:jc w:val="both"/>
      </w:pPr>
    </w:p>
    <w:p w:rsidR="00651A77" w:rsidRPr="00143C75" w:rsidRDefault="00651A77" w:rsidP="00651A77">
      <w:pPr>
        <w:numPr>
          <w:ilvl w:val="0"/>
          <w:numId w:val="1"/>
        </w:numPr>
        <w:tabs>
          <w:tab w:val="left" w:pos="-720"/>
          <w:tab w:val="left" w:pos="540"/>
        </w:tabs>
        <w:suppressAutoHyphens/>
        <w:jc w:val="both"/>
        <w:rPr>
          <w:u w:val="single"/>
        </w:rPr>
      </w:pPr>
      <w:r w:rsidRPr="00143C75">
        <w:rPr>
          <w:u w:val="single"/>
        </w:rPr>
        <w:t xml:space="preserve">Huntsville/Madison </w:t>
      </w:r>
      <w:smartTag w:uri="urn:schemas-microsoft-com:office:smarttags" w:element="place">
        <w:smartTag w:uri="urn:schemas-microsoft-com:office:smarttags" w:element="PlaceType">
          <w:r w:rsidRPr="00143C75">
            <w:rPr>
              <w:u w:val="single"/>
            </w:rPr>
            <w:t>County</w:t>
          </w:r>
        </w:smartTag>
        <w:r w:rsidRPr="00143C75">
          <w:rPr>
            <w:u w:val="single"/>
          </w:rPr>
          <w:t xml:space="preserve"> </w:t>
        </w:r>
        <w:smartTag w:uri="urn:schemas-microsoft-com:office:smarttags" w:element="PlaceName">
          <w:r w:rsidRPr="00143C75">
            <w:rPr>
              <w:u w:val="single"/>
            </w:rPr>
            <w:t>Chamber of Commerce</w:t>
          </w:r>
        </w:smartTag>
      </w:smartTag>
      <w:r w:rsidRPr="00143C75">
        <w:rPr>
          <w:u w:val="single"/>
        </w:rPr>
        <w:t xml:space="preserve"> Foundation</w:t>
      </w:r>
    </w:p>
    <w:p w:rsidR="00143C75" w:rsidRDefault="00143C75" w:rsidP="00651A77">
      <w:pPr>
        <w:tabs>
          <w:tab w:val="left" w:pos="-720"/>
          <w:tab w:val="left" w:pos="540"/>
        </w:tabs>
        <w:suppressAutoHyphens/>
        <w:ind w:left="720"/>
        <w:jc w:val="both"/>
      </w:pPr>
    </w:p>
    <w:p w:rsidR="00651A77" w:rsidRPr="00B60F48" w:rsidRDefault="00651A77" w:rsidP="00787B3E">
      <w:pPr>
        <w:tabs>
          <w:tab w:val="left" w:pos="-720"/>
          <w:tab w:val="left" w:pos="540"/>
        </w:tabs>
        <w:suppressAutoHyphens/>
        <w:ind w:left="720"/>
        <w:jc w:val="both"/>
      </w:pPr>
      <w:r w:rsidRPr="00B60F48">
        <w:t xml:space="preserve">Consulting on Free Enterprise. The services rendered involved advising the Chamber of Commerce on the promotion and teaching of </w:t>
      </w:r>
      <w:r w:rsidR="00787B3E">
        <w:t xml:space="preserve">the </w:t>
      </w:r>
      <w:r w:rsidRPr="00B60F48">
        <w:t>free enterprise sys</w:t>
      </w:r>
      <w:r w:rsidR="00787B3E">
        <w:t xml:space="preserve">tem to the teenagers. </w:t>
      </w:r>
      <w:r w:rsidR="00912413">
        <w:t>The idea was</w:t>
      </w:r>
      <w:r w:rsidRPr="00B60F48">
        <w:t xml:space="preserve"> that the substratum of any sustainable </w:t>
      </w:r>
      <w:r w:rsidR="00912413">
        <w:t>economic development efforts depended o</w:t>
      </w:r>
      <w:r w:rsidRPr="00B60F48">
        <w:t xml:space="preserve">n the continued development of the private sector and initiating interests in the younger generation </w:t>
      </w:r>
      <w:r w:rsidR="00787B3E">
        <w:t>was viewed as</w:t>
      </w:r>
      <w:r w:rsidRPr="00B60F48">
        <w:t xml:space="preserve"> very paramount in the continued development of those efforts.</w:t>
      </w:r>
    </w:p>
    <w:p w:rsidR="00651A77" w:rsidRPr="00B60F48" w:rsidRDefault="00651A77" w:rsidP="00651A77">
      <w:pPr>
        <w:tabs>
          <w:tab w:val="left" w:pos="-720"/>
          <w:tab w:val="left" w:pos="540"/>
        </w:tabs>
        <w:suppressAutoHyphens/>
        <w:ind w:left="720"/>
        <w:jc w:val="both"/>
      </w:pPr>
    </w:p>
    <w:p w:rsidR="00BB06A7" w:rsidRDefault="00BB06A7" w:rsidP="00BB06A7">
      <w:pPr>
        <w:tabs>
          <w:tab w:val="left" w:pos="-720"/>
          <w:tab w:val="left" w:pos="540"/>
        </w:tabs>
        <w:suppressAutoHyphens/>
        <w:ind w:left="720"/>
        <w:jc w:val="both"/>
        <w:rPr>
          <w:u w:val="single"/>
        </w:rPr>
      </w:pPr>
    </w:p>
    <w:p w:rsidR="00651A77" w:rsidRPr="00143C75" w:rsidRDefault="00651A77" w:rsidP="00BB06A7">
      <w:pPr>
        <w:numPr>
          <w:ilvl w:val="0"/>
          <w:numId w:val="1"/>
        </w:numPr>
        <w:tabs>
          <w:tab w:val="left" w:pos="-720"/>
          <w:tab w:val="left" w:pos="540"/>
        </w:tabs>
        <w:suppressAutoHyphens/>
        <w:jc w:val="both"/>
        <w:rPr>
          <w:u w:val="single"/>
        </w:rPr>
      </w:pPr>
      <w:r w:rsidRPr="00143C75">
        <w:rPr>
          <w:u w:val="single"/>
        </w:rPr>
        <w:t xml:space="preserve">State of </w:t>
      </w:r>
      <w:smartTag w:uri="urn:schemas-microsoft-com:office:smarttags" w:element="State">
        <w:smartTag w:uri="urn:schemas-microsoft-com:office:smarttags" w:element="place">
          <w:r w:rsidRPr="00143C75">
            <w:rPr>
              <w:u w:val="single"/>
            </w:rPr>
            <w:t>Alabama</w:t>
          </w:r>
        </w:smartTag>
      </w:smartTag>
    </w:p>
    <w:p w:rsidR="00651A77" w:rsidRPr="00B60F48" w:rsidRDefault="00651A77" w:rsidP="00651A77">
      <w:pPr>
        <w:tabs>
          <w:tab w:val="left" w:pos="-720"/>
          <w:tab w:val="left" w:pos="540"/>
        </w:tabs>
        <w:suppressAutoHyphens/>
        <w:ind w:left="360"/>
        <w:jc w:val="both"/>
      </w:pPr>
      <w:r w:rsidRPr="00B60F48">
        <w:t xml:space="preserve"> </w:t>
      </w:r>
    </w:p>
    <w:p w:rsidR="006F1DB2" w:rsidRDefault="008F5DD6" w:rsidP="00787B3E">
      <w:pPr>
        <w:tabs>
          <w:tab w:val="left" w:pos="-720"/>
          <w:tab w:val="left" w:pos="540"/>
        </w:tabs>
        <w:suppressAutoHyphens/>
        <w:ind w:left="720"/>
        <w:jc w:val="both"/>
      </w:pPr>
      <w:r>
        <w:t>Consulted for the State of Alabama</w:t>
      </w:r>
      <w:r w:rsidR="00651A77" w:rsidRPr="00B60F48">
        <w:t xml:space="preserve"> on Economic Education. These were organized by The State Regional </w:t>
      </w:r>
      <w:r w:rsidR="00DB2D34" w:rsidRPr="00B60F48">
        <w:t>In-service</w:t>
      </w:r>
      <w:r w:rsidR="00651A77" w:rsidRPr="00B60F48">
        <w:t xml:space="preserve"> </w:t>
      </w:r>
    </w:p>
    <w:p w:rsidR="003510DB" w:rsidRDefault="00651A77" w:rsidP="00626FD0">
      <w:pPr>
        <w:tabs>
          <w:tab w:val="left" w:pos="-720"/>
          <w:tab w:val="left" w:pos="540"/>
        </w:tabs>
        <w:suppressAutoHyphens/>
        <w:ind w:left="720"/>
        <w:jc w:val="both"/>
      </w:pPr>
      <w:r w:rsidRPr="00B60F48">
        <w:t>Education Center</w:t>
      </w:r>
      <w:r w:rsidR="00912413">
        <w:t xml:space="preserve"> at Alabama A&amp;M University</w:t>
      </w:r>
      <w:r w:rsidRPr="00B60F48">
        <w:t xml:space="preserve">. The consulting </w:t>
      </w:r>
      <w:r w:rsidRPr="00B60F48">
        <w:lastRenderedPageBreak/>
        <w:t xml:space="preserve">activities centered on developing strategies for promoting </w:t>
      </w:r>
    </w:p>
    <w:p w:rsidR="00152002" w:rsidRPr="00B60F48" w:rsidRDefault="00651A77" w:rsidP="00626CF6">
      <w:pPr>
        <w:tabs>
          <w:tab w:val="left" w:pos="-720"/>
          <w:tab w:val="left" w:pos="540"/>
        </w:tabs>
        <w:suppressAutoHyphens/>
        <w:ind w:left="720"/>
        <w:jc w:val="both"/>
      </w:pPr>
      <w:r w:rsidRPr="00B60F48">
        <w:t xml:space="preserve">economic education in the secondary schools. </w:t>
      </w:r>
      <w:r w:rsidR="00EA7AFC">
        <w:t>They</w:t>
      </w:r>
      <w:r w:rsidRPr="00B60F48">
        <w:t xml:space="preserve"> also involved the education of citizens on money and investment management.</w:t>
      </w:r>
      <w:r w:rsidR="008F5DD6">
        <w:t xml:space="preserve"> This activity lasted for two years.</w:t>
      </w:r>
    </w:p>
    <w:p w:rsidR="00651A77" w:rsidRPr="00B60F48" w:rsidRDefault="00651A77" w:rsidP="00651A77">
      <w:pPr>
        <w:tabs>
          <w:tab w:val="left" w:pos="-720"/>
          <w:tab w:val="left" w:pos="540"/>
        </w:tabs>
        <w:suppressAutoHyphens/>
        <w:ind w:left="360"/>
        <w:jc w:val="both"/>
      </w:pPr>
    </w:p>
    <w:p w:rsidR="00651A77" w:rsidRPr="00143C75" w:rsidRDefault="00651A77" w:rsidP="00651A77">
      <w:pPr>
        <w:numPr>
          <w:ilvl w:val="0"/>
          <w:numId w:val="1"/>
        </w:numPr>
        <w:tabs>
          <w:tab w:val="left" w:pos="-720"/>
          <w:tab w:val="left" w:pos="540"/>
        </w:tabs>
        <w:suppressAutoHyphens/>
        <w:jc w:val="both"/>
        <w:rPr>
          <w:u w:val="single"/>
        </w:rPr>
      </w:pPr>
      <w:r w:rsidRPr="00143C75">
        <w:rPr>
          <w:u w:val="single"/>
        </w:rPr>
        <w:t>Education Testing Service (</w:t>
      </w:r>
      <w:smartTag w:uri="urn:schemas-microsoft-com:office:smarttags" w:element="place">
        <w:smartTag w:uri="urn:schemas-microsoft-com:office:smarttags" w:element="City">
          <w:r w:rsidRPr="00143C75">
            <w:rPr>
              <w:u w:val="single"/>
            </w:rPr>
            <w:t>Princeton</w:t>
          </w:r>
        </w:smartTag>
        <w:r w:rsidRPr="00143C75">
          <w:rPr>
            <w:u w:val="single"/>
          </w:rPr>
          <w:t xml:space="preserve">, </w:t>
        </w:r>
        <w:smartTag w:uri="urn:schemas-microsoft-com:office:smarttags" w:element="State">
          <w:r w:rsidRPr="00143C75">
            <w:rPr>
              <w:u w:val="single"/>
            </w:rPr>
            <w:t>New Jersey</w:t>
          </w:r>
        </w:smartTag>
      </w:smartTag>
      <w:r w:rsidRPr="00143C75">
        <w:rPr>
          <w:u w:val="single"/>
        </w:rPr>
        <w:t>)</w:t>
      </w:r>
    </w:p>
    <w:p w:rsidR="00651A77" w:rsidRPr="00B60F48" w:rsidRDefault="00651A77" w:rsidP="00651A77">
      <w:pPr>
        <w:tabs>
          <w:tab w:val="left" w:pos="-720"/>
          <w:tab w:val="left" w:pos="540"/>
        </w:tabs>
        <w:suppressAutoHyphens/>
        <w:ind w:left="360"/>
        <w:jc w:val="both"/>
      </w:pPr>
    </w:p>
    <w:p w:rsidR="00F60F06" w:rsidRDefault="00651A77" w:rsidP="00651A77">
      <w:pPr>
        <w:tabs>
          <w:tab w:val="left" w:pos="-720"/>
          <w:tab w:val="left" w:pos="540"/>
        </w:tabs>
        <w:suppressAutoHyphens/>
        <w:ind w:left="720"/>
        <w:jc w:val="both"/>
        <w:rPr>
          <w:b/>
          <w:u w:val="single"/>
        </w:rPr>
      </w:pPr>
      <w:r w:rsidRPr="00B60F48">
        <w:t xml:space="preserve">I have served as a faculty consultant for the Education Testing Service on question design and development as well as evaluation </w:t>
      </w:r>
      <w:r w:rsidR="00DB2D34">
        <w:t xml:space="preserve">of </w:t>
      </w:r>
      <w:r w:rsidRPr="00B60F48">
        <w:t>advanced placement in economics.</w:t>
      </w:r>
      <w:r w:rsidR="008F5DD6">
        <w:t xml:space="preserve"> I have been involved with this since 1996</w:t>
      </w:r>
      <w:r w:rsidR="006B0299">
        <w:t xml:space="preserve"> rising to a Table Leader</w:t>
      </w:r>
      <w:r w:rsidR="008F5DD6">
        <w:t>.</w:t>
      </w:r>
      <w:r w:rsidR="00173C81">
        <w:t xml:space="preserve"> </w:t>
      </w:r>
      <w:r w:rsidR="00173C81" w:rsidRPr="00173C81">
        <w:rPr>
          <w:b/>
          <w:u w:val="single"/>
        </w:rPr>
        <w:t xml:space="preserve">In </w:t>
      </w:r>
    </w:p>
    <w:p w:rsidR="00F60F06" w:rsidRDefault="00F60F06" w:rsidP="00651A77">
      <w:pPr>
        <w:tabs>
          <w:tab w:val="left" w:pos="-720"/>
          <w:tab w:val="left" w:pos="540"/>
        </w:tabs>
        <w:suppressAutoHyphens/>
        <w:ind w:left="720"/>
        <w:jc w:val="both"/>
        <w:rPr>
          <w:b/>
          <w:u w:val="single"/>
        </w:rPr>
      </w:pPr>
    </w:p>
    <w:p w:rsidR="00651A77" w:rsidRDefault="00173C81" w:rsidP="00651A77">
      <w:pPr>
        <w:tabs>
          <w:tab w:val="left" w:pos="-720"/>
          <w:tab w:val="left" w:pos="540"/>
        </w:tabs>
        <w:suppressAutoHyphens/>
        <w:ind w:left="720"/>
        <w:jc w:val="both"/>
        <w:rPr>
          <w:b/>
          <w:u w:val="single"/>
        </w:rPr>
      </w:pPr>
      <w:r w:rsidRPr="00173C81">
        <w:rPr>
          <w:b/>
          <w:u w:val="single"/>
        </w:rPr>
        <w:t>2010</w:t>
      </w:r>
      <w:r w:rsidR="00787B3E" w:rsidRPr="00173C81">
        <w:rPr>
          <w:b/>
          <w:u w:val="single"/>
        </w:rPr>
        <w:t xml:space="preserve">, </w:t>
      </w:r>
      <w:r w:rsidR="008A7749" w:rsidRPr="00173C81">
        <w:rPr>
          <w:b/>
          <w:u w:val="single"/>
        </w:rPr>
        <w:t xml:space="preserve">I was appointed to </w:t>
      </w:r>
      <w:r w:rsidR="00787B3E" w:rsidRPr="00173C81">
        <w:rPr>
          <w:b/>
          <w:u w:val="single"/>
        </w:rPr>
        <w:t>the prestigious</w:t>
      </w:r>
      <w:r w:rsidR="008A7749" w:rsidRPr="00173C81">
        <w:rPr>
          <w:b/>
          <w:u w:val="single"/>
        </w:rPr>
        <w:t xml:space="preserve"> 7-</w:t>
      </w:r>
      <w:r w:rsidR="00787B3E" w:rsidRPr="00173C81">
        <w:rPr>
          <w:b/>
          <w:u w:val="single"/>
        </w:rPr>
        <w:t>member</w:t>
      </w:r>
      <w:r w:rsidR="008A7749" w:rsidRPr="00173C81">
        <w:rPr>
          <w:b/>
          <w:u w:val="single"/>
        </w:rPr>
        <w:t xml:space="preserve"> Macroeconomic Ex</w:t>
      </w:r>
      <w:r w:rsidR="00F60F06">
        <w:rPr>
          <w:b/>
          <w:u w:val="single"/>
        </w:rPr>
        <w:t>amination Development Committee and in 2016, I was appointed to the ETS Prxis Standing Committee for AP Economics.</w:t>
      </w:r>
    </w:p>
    <w:p w:rsidR="003E5B28" w:rsidRPr="00173C81" w:rsidRDefault="003E5B28" w:rsidP="00651A77">
      <w:pPr>
        <w:tabs>
          <w:tab w:val="left" w:pos="-720"/>
          <w:tab w:val="left" w:pos="540"/>
        </w:tabs>
        <w:suppressAutoHyphens/>
        <w:ind w:left="720"/>
        <w:jc w:val="both"/>
        <w:rPr>
          <w:b/>
          <w:u w:val="single"/>
        </w:rPr>
      </w:pPr>
    </w:p>
    <w:p w:rsidR="00651A77" w:rsidRPr="00B60F48" w:rsidRDefault="00651A77" w:rsidP="00651A77">
      <w:pPr>
        <w:tabs>
          <w:tab w:val="left" w:pos="-720"/>
          <w:tab w:val="left" w:pos="540"/>
        </w:tabs>
        <w:suppressAutoHyphens/>
        <w:ind w:left="720"/>
        <w:jc w:val="both"/>
      </w:pPr>
    </w:p>
    <w:p w:rsidR="00651A77" w:rsidRPr="00143C75" w:rsidRDefault="00651A77" w:rsidP="00651A77">
      <w:pPr>
        <w:numPr>
          <w:ilvl w:val="0"/>
          <w:numId w:val="1"/>
        </w:numPr>
        <w:tabs>
          <w:tab w:val="left" w:pos="-720"/>
          <w:tab w:val="left" w:pos="540"/>
        </w:tabs>
        <w:suppressAutoHyphens/>
        <w:jc w:val="both"/>
        <w:rPr>
          <w:u w:val="single"/>
        </w:rPr>
      </w:pPr>
      <w:r w:rsidRPr="00143C75">
        <w:rPr>
          <w:u w:val="single"/>
        </w:rPr>
        <w:t>US Government</w:t>
      </w:r>
    </w:p>
    <w:p w:rsidR="00651A77" w:rsidRPr="00B60F48" w:rsidRDefault="00651A77" w:rsidP="00651A77">
      <w:pPr>
        <w:tabs>
          <w:tab w:val="left" w:pos="-720"/>
          <w:tab w:val="left" w:pos="540"/>
        </w:tabs>
        <w:suppressAutoHyphens/>
        <w:ind w:left="360"/>
        <w:jc w:val="both"/>
      </w:pPr>
    </w:p>
    <w:p w:rsidR="004A1D33" w:rsidRDefault="00651A77" w:rsidP="0087320A">
      <w:pPr>
        <w:numPr>
          <w:ilvl w:val="1"/>
          <w:numId w:val="1"/>
        </w:numPr>
        <w:tabs>
          <w:tab w:val="left" w:pos="-720"/>
          <w:tab w:val="left" w:pos="540"/>
        </w:tabs>
        <w:suppressAutoHyphens/>
        <w:jc w:val="both"/>
      </w:pPr>
      <w:r w:rsidRPr="00B60F48">
        <w:t xml:space="preserve">Consulted for the US Small Business Administration </w:t>
      </w:r>
    </w:p>
    <w:p w:rsidR="00651A77" w:rsidRPr="00B60F48" w:rsidRDefault="00651A77" w:rsidP="004A1D33">
      <w:pPr>
        <w:tabs>
          <w:tab w:val="left" w:pos="-720"/>
          <w:tab w:val="left" w:pos="540"/>
        </w:tabs>
        <w:suppressAutoHyphens/>
        <w:ind w:left="1440"/>
        <w:jc w:val="both"/>
      </w:pPr>
      <w:r w:rsidRPr="00B60F48">
        <w:t xml:space="preserve">(SBA) covering the State of Alabama zone. The consulting involved working very closely with </w:t>
      </w:r>
      <w:r w:rsidR="00912413">
        <w:t>the small business community by providing</w:t>
      </w:r>
      <w:r w:rsidRPr="00B60F48">
        <w:t xml:space="preserve"> quality counseling and training for small businesses on behalf of the SBA.</w:t>
      </w:r>
      <w:r w:rsidR="008F5DD6">
        <w:t xml:space="preserve"> This activity lasted for three years.</w:t>
      </w:r>
    </w:p>
    <w:p w:rsidR="00651A77" w:rsidRPr="00B60F48" w:rsidRDefault="00651A77" w:rsidP="00651A77">
      <w:pPr>
        <w:tabs>
          <w:tab w:val="left" w:pos="-720"/>
          <w:tab w:val="left" w:pos="540"/>
        </w:tabs>
        <w:suppressAutoHyphens/>
        <w:ind w:left="1080"/>
        <w:jc w:val="both"/>
      </w:pPr>
    </w:p>
    <w:p w:rsidR="00D80FE7" w:rsidRDefault="00651A77" w:rsidP="00A27637">
      <w:pPr>
        <w:numPr>
          <w:ilvl w:val="1"/>
          <w:numId w:val="1"/>
        </w:numPr>
        <w:tabs>
          <w:tab w:val="left" w:pos="-720"/>
          <w:tab w:val="left" w:pos="540"/>
        </w:tabs>
        <w:suppressAutoHyphens/>
        <w:jc w:val="both"/>
      </w:pPr>
      <w:r w:rsidRPr="00B60F48">
        <w:t xml:space="preserve">Consulted for the US Army Aviation &amp; Missile Command </w:t>
      </w:r>
    </w:p>
    <w:p w:rsidR="00787B3E" w:rsidRDefault="00651A77" w:rsidP="00A27637">
      <w:pPr>
        <w:tabs>
          <w:tab w:val="left" w:pos="-720"/>
          <w:tab w:val="left" w:pos="540"/>
        </w:tabs>
        <w:suppressAutoHyphens/>
        <w:ind w:left="1440"/>
        <w:jc w:val="both"/>
      </w:pPr>
      <w:r w:rsidRPr="00B60F48">
        <w:t xml:space="preserve">on the development of a Financial Viability Database System for Industrial Base Monitoring of Vendor’s </w:t>
      </w:r>
    </w:p>
    <w:p w:rsidR="00787B3E" w:rsidRDefault="00787B3E" w:rsidP="00A27637">
      <w:pPr>
        <w:tabs>
          <w:tab w:val="left" w:pos="-720"/>
          <w:tab w:val="left" w:pos="540"/>
        </w:tabs>
        <w:suppressAutoHyphens/>
        <w:ind w:left="1440"/>
        <w:jc w:val="both"/>
      </w:pPr>
    </w:p>
    <w:p w:rsidR="00E31130" w:rsidRDefault="00651A77" w:rsidP="00A27637">
      <w:pPr>
        <w:tabs>
          <w:tab w:val="left" w:pos="-720"/>
          <w:tab w:val="left" w:pos="540"/>
        </w:tabs>
        <w:suppressAutoHyphens/>
        <w:ind w:left="1440"/>
        <w:jc w:val="both"/>
      </w:pPr>
      <w:r w:rsidRPr="00B60F48">
        <w:t xml:space="preserve">Financial Health. The need for this activity stemmed </w:t>
      </w:r>
    </w:p>
    <w:p w:rsidR="0087320A" w:rsidRDefault="00651A77" w:rsidP="008A7749">
      <w:pPr>
        <w:tabs>
          <w:tab w:val="left" w:pos="-720"/>
          <w:tab w:val="left" w:pos="540"/>
        </w:tabs>
        <w:suppressAutoHyphens/>
        <w:ind w:left="1440"/>
        <w:jc w:val="both"/>
      </w:pPr>
      <w:r w:rsidRPr="00B60F48">
        <w:t xml:space="preserve">from the army’s expected immediate combat readiness. </w:t>
      </w:r>
    </w:p>
    <w:p w:rsidR="00651A77" w:rsidRPr="00B60F48" w:rsidRDefault="00651A77" w:rsidP="0087320A">
      <w:pPr>
        <w:tabs>
          <w:tab w:val="left" w:pos="-720"/>
          <w:tab w:val="left" w:pos="540"/>
        </w:tabs>
        <w:suppressAutoHyphens/>
        <w:ind w:left="1440"/>
        <w:jc w:val="both"/>
      </w:pPr>
      <w:r w:rsidRPr="00B60F48">
        <w:t xml:space="preserve">The possibility that </w:t>
      </w:r>
      <w:r w:rsidR="000C6B0E" w:rsidRPr="00B60F48">
        <w:t>the</w:t>
      </w:r>
      <w:r w:rsidR="000C6B0E">
        <w:t>ir</w:t>
      </w:r>
      <w:r w:rsidR="00912413">
        <w:t xml:space="preserve"> spare parts suppliers might</w:t>
      </w:r>
      <w:r w:rsidRPr="00B60F48">
        <w:t xml:space="preserve"> n</w:t>
      </w:r>
      <w:r w:rsidR="00912413">
        <w:t>ot fulfill their obligations could, ipso facto,</w:t>
      </w:r>
      <w:r w:rsidRPr="00B60F48">
        <w:t xml:space="preserve"> jeopardize their readiness efforts</w:t>
      </w:r>
      <w:r w:rsidR="00EA7AFC">
        <w:t xml:space="preserve">. Therefore, </w:t>
      </w:r>
      <w:r w:rsidRPr="00B60F48">
        <w:t xml:space="preserve">a system of monitoring that possibility became </w:t>
      </w:r>
      <w:r w:rsidR="00EA7AFC">
        <w:t>a sine-qua-non</w:t>
      </w:r>
      <w:r w:rsidRPr="00B60F48">
        <w:t>.</w:t>
      </w:r>
      <w:r w:rsidR="008F5DD6">
        <w:t xml:space="preserve"> Th</w:t>
      </w:r>
      <w:r w:rsidR="002859A5">
        <w:t>is activity lasted for one year in collaboration with Dr. Emeka Dunu.</w:t>
      </w:r>
    </w:p>
    <w:p w:rsidR="00651A77" w:rsidRPr="00B60F48" w:rsidRDefault="00651A77" w:rsidP="00651A77">
      <w:pPr>
        <w:tabs>
          <w:tab w:val="left" w:pos="-720"/>
          <w:tab w:val="left" w:pos="540"/>
        </w:tabs>
        <w:suppressAutoHyphens/>
        <w:jc w:val="both"/>
      </w:pPr>
    </w:p>
    <w:p w:rsidR="00774CF8" w:rsidRDefault="00EA7AFC" w:rsidP="007C4199">
      <w:pPr>
        <w:numPr>
          <w:ilvl w:val="1"/>
          <w:numId w:val="1"/>
        </w:numPr>
        <w:tabs>
          <w:tab w:val="left" w:pos="-720"/>
          <w:tab w:val="left" w:pos="540"/>
        </w:tabs>
        <w:suppressAutoHyphens/>
        <w:jc w:val="both"/>
      </w:pPr>
      <w:r>
        <w:t xml:space="preserve">Consulted </w:t>
      </w:r>
      <w:r w:rsidR="00C22DED">
        <w:t>for the</w:t>
      </w:r>
      <w:r w:rsidR="00DB2D34">
        <w:t xml:space="preserve"> </w:t>
      </w:r>
      <w:r>
        <w:t>United</w:t>
      </w:r>
      <w:r w:rsidR="00651A77" w:rsidRPr="00B60F48">
        <w:t xml:space="preserve"> States Agency for International Development on the</w:t>
      </w:r>
      <w:r w:rsidR="00912413">
        <w:t xml:space="preserve"> development of</w:t>
      </w:r>
      <w:r w:rsidR="00C22DED">
        <w:t xml:space="preserve"> </w:t>
      </w:r>
    </w:p>
    <w:p w:rsidR="00C53749" w:rsidRDefault="00651A77" w:rsidP="00E31130">
      <w:pPr>
        <w:tabs>
          <w:tab w:val="left" w:pos="-720"/>
          <w:tab w:val="left" w:pos="540"/>
        </w:tabs>
        <w:suppressAutoHyphens/>
        <w:ind w:left="1440"/>
        <w:jc w:val="both"/>
      </w:pPr>
      <w:r w:rsidRPr="00B60F48">
        <w:t>marke</w:t>
      </w:r>
      <w:r w:rsidR="00DB2D34">
        <w:t>t-based</w:t>
      </w:r>
      <w:r w:rsidR="00912413">
        <w:t xml:space="preserve"> economic transformation strategies</w:t>
      </w:r>
      <w:r w:rsidR="00EA7AFC">
        <w:t xml:space="preserve"> </w:t>
      </w:r>
      <w:r w:rsidR="00C22DED">
        <w:t xml:space="preserve">for </w:t>
      </w:r>
      <w:r w:rsidRPr="00B60F48">
        <w:t xml:space="preserve">Karzakhstan and </w:t>
      </w:r>
      <w:smartTag w:uri="urn:schemas-microsoft-com:office:smarttags" w:element="country-region">
        <w:smartTag w:uri="urn:schemas-microsoft-com:office:smarttags" w:element="place">
          <w:r w:rsidRPr="00B60F48">
            <w:t>Kyrgyzstan</w:t>
          </w:r>
        </w:smartTag>
      </w:smartTag>
      <w:r w:rsidR="00C22DED">
        <w:t xml:space="preserve">. The </w:t>
      </w:r>
      <w:r w:rsidRPr="00B60F48">
        <w:t xml:space="preserve">activities involved </w:t>
      </w:r>
      <w:r w:rsidR="00DB2D34">
        <w:t xml:space="preserve">the </w:t>
      </w:r>
      <w:r w:rsidRPr="00B60F48">
        <w:t>tr</w:t>
      </w:r>
      <w:r w:rsidR="00C94FB7">
        <w:t>aini</w:t>
      </w:r>
      <w:r w:rsidR="00DB2D34">
        <w:t xml:space="preserve">ng of their top government </w:t>
      </w:r>
      <w:r w:rsidR="00C94FB7">
        <w:t>of</w:t>
      </w:r>
      <w:r w:rsidRPr="00B60F48">
        <w:t xml:space="preserve">ficials on the </w:t>
      </w:r>
      <w:r w:rsidR="00C22DED">
        <w:t xml:space="preserve">     </w:t>
      </w:r>
    </w:p>
    <w:p w:rsidR="002568D2" w:rsidRDefault="00651A77" w:rsidP="00774CF8">
      <w:pPr>
        <w:tabs>
          <w:tab w:val="left" w:pos="-720"/>
          <w:tab w:val="left" w:pos="540"/>
        </w:tabs>
        <w:suppressAutoHyphens/>
        <w:ind w:left="1440"/>
        <w:jc w:val="both"/>
      </w:pPr>
      <w:r w:rsidRPr="00B60F48">
        <w:t>development of government institut</w:t>
      </w:r>
      <w:r w:rsidR="00DB2D34">
        <w:t xml:space="preserve">ions </w:t>
      </w:r>
      <w:r w:rsidRPr="00B60F48">
        <w:t xml:space="preserve">and </w:t>
      </w:r>
      <w:r w:rsidR="00FB795C" w:rsidRPr="00B60F48">
        <w:t xml:space="preserve">strategies </w:t>
      </w:r>
      <w:r w:rsidR="00FB795C">
        <w:lastRenderedPageBreak/>
        <w:t>for</w:t>
      </w:r>
      <w:r w:rsidRPr="00B60F48">
        <w:t xml:space="preserve"> economic development planning.</w:t>
      </w:r>
      <w:r w:rsidR="008F5DD6">
        <w:t xml:space="preserve"> This lasted for one </w:t>
      </w:r>
      <w:r w:rsidR="002859A5">
        <w:t>year. This was done through the Office of International Programs.</w:t>
      </w:r>
    </w:p>
    <w:p w:rsidR="00BB06A7" w:rsidRDefault="00BB06A7" w:rsidP="00BB06A7">
      <w:pPr>
        <w:pStyle w:val="ListParagraph"/>
        <w:ind w:left="0"/>
      </w:pPr>
    </w:p>
    <w:p w:rsidR="003510DB" w:rsidRDefault="002568D2" w:rsidP="00C53749">
      <w:pPr>
        <w:numPr>
          <w:ilvl w:val="1"/>
          <w:numId w:val="1"/>
        </w:numPr>
        <w:tabs>
          <w:tab w:val="left" w:pos="-720"/>
          <w:tab w:val="left" w:pos="540"/>
        </w:tabs>
        <w:suppressAutoHyphens/>
        <w:jc w:val="both"/>
      </w:pPr>
      <w:r>
        <w:t>Conducted a</w:t>
      </w:r>
      <w:r w:rsidR="00C53749">
        <w:t xml:space="preserve"> Boeing Mentor Protégé Workshop </w:t>
      </w:r>
      <w:r>
        <w:t xml:space="preserve">on Financial Management for Precision Machine and </w:t>
      </w:r>
    </w:p>
    <w:p w:rsidR="00152002" w:rsidRDefault="002568D2" w:rsidP="0013116B">
      <w:pPr>
        <w:tabs>
          <w:tab w:val="left" w:pos="-720"/>
          <w:tab w:val="left" w:pos="540"/>
        </w:tabs>
        <w:suppressAutoHyphens/>
        <w:ind w:left="1440"/>
        <w:jc w:val="both"/>
      </w:pPr>
      <w:r>
        <w:t>Manufacturing in Grove, Oklahoma in 2003. This project was carried in conjunction with Dr. Emeka Dunu.</w:t>
      </w:r>
    </w:p>
    <w:p w:rsidR="00152002" w:rsidRDefault="00152002" w:rsidP="00BB06A7">
      <w:pPr>
        <w:tabs>
          <w:tab w:val="left" w:pos="-720"/>
          <w:tab w:val="left" w:pos="540"/>
        </w:tabs>
        <w:suppressAutoHyphens/>
        <w:jc w:val="both"/>
      </w:pPr>
    </w:p>
    <w:p w:rsidR="00651A77" w:rsidRDefault="00EA7AFC" w:rsidP="002568D2">
      <w:pPr>
        <w:numPr>
          <w:ilvl w:val="1"/>
          <w:numId w:val="1"/>
        </w:numPr>
        <w:tabs>
          <w:tab w:val="left" w:pos="-720"/>
          <w:tab w:val="left" w:pos="540"/>
        </w:tabs>
        <w:suppressAutoHyphens/>
        <w:jc w:val="both"/>
      </w:pPr>
      <w:r>
        <w:t>Part of a team involved in</w:t>
      </w:r>
      <w:r w:rsidR="00DB2D34">
        <w:t xml:space="preserve"> the NISCUPP program of the US State Department for economic transformation</w:t>
      </w:r>
      <w:r w:rsidR="00651A77" w:rsidRPr="00B60F48">
        <w:t xml:space="preserve"> </w:t>
      </w:r>
      <w:r w:rsidR="008F5DD6">
        <w:t>of</w:t>
      </w:r>
      <w:r w:rsidR="00651A77" w:rsidRPr="00B60F48">
        <w:t xml:space="preserve"> </w:t>
      </w:r>
      <w:smartTag w:uri="urn:schemas-microsoft-com:office:smarttags" w:element="country-region">
        <w:smartTag w:uri="urn:schemas-microsoft-com:office:smarttags" w:element="place">
          <w:r w:rsidR="00651A77" w:rsidRPr="00B60F48">
            <w:t>Ukraine</w:t>
          </w:r>
        </w:smartTag>
      </w:smartTag>
      <w:r w:rsidR="00DB2D34">
        <w:t xml:space="preserve"> as part of the US</w:t>
      </w:r>
      <w:r w:rsidR="00651A77" w:rsidRPr="00B60F48">
        <w:t xml:space="preserve"> Technical Assistance to the country of Ukraine. The goal </w:t>
      </w:r>
      <w:r w:rsidR="0087320A">
        <w:t>was</w:t>
      </w:r>
      <w:r w:rsidR="00651A77" w:rsidRPr="00B60F48">
        <w:t xml:space="preserve"> to assist the people of Ukraine to achieve an accelerated development and growth of competitive and efficient market-oriented economy. </w:t>
      </w:r>
      <w:r w:rsidR="008F5DD6">
        <w:t>This activity</w:t>
      </w:r>
      <w:r w:rsidR="00143C75">
        <w:t xml:space="preserve"> has</w:t>
      </w:r>
      <w:r w:rsidR="008F5DD6">
        <w:t xml:space="preserve"> l</w:t>
      </w:r>
      <w:r w:rsidR="002568D2">
        <w:t>asted for six years (2001-2006) and done through the Office of International Programs.</w:t>
      </w:r>
    </w:p>
    <w:p w:rsidR="008F5DD6" w:rsidRDefault="008F5DD6" w:rsidP="008F5DD6">
      <w:pPr>
        <w:tabs>
          <w:tab w:val="left" w:pos="-720"/>
          <w:tab w:val="left" w:pos="540"/>
        </w:tabs>
        <w:suppressAutoHyphens/>
        <w:ind w:left="1080"/>
        <w:jc w:val="both"/>
      </w:pPr>
    </w:p>
    <w:p w:rsidR="004A1D33" w:rsidRDefault="000C56C7" w:rsidP="0087320A">
      <w:pPr>
        <w:numPr>
          <w:ilvl w:val="1"/>
          <w:numId w:val="1"/>
        </w:numPr>
        <w:tabs>
          <w:tab w:val="left" w:pos="-720"/>
          <w:tab w:val="left" w:pos="540"/>
        </w:tabs>
        <w:suppressAutoHyphens/>
        <w:jc w:val="both"/>
      </w:pPr>
      <w:r>
        <w:t xml:space="preserve">Evaluator, Edmund S. Muskie Graduate Fellowship Program, Bureau of Educational and Cultural Affairs, </w:t>
      </w:r>
    </w:p>
    <w:p w:rsidR="001A16C6" w:rsidRPr="00D471C5" w:rsidRDefault="000C56C7" w:rsidP="004A1D33">
      <w:pPr>
        <w:tabs>
          <w:tab w:val="left" w:pos="-720"/>
          <w:tab w:val="left" w:pos="540"/>
        </w:tabs>
        <w:suppressAutoHyphens/>
        <w:ind w:left="1440"/>
        <w:jc w:val="both"/>
      </w:pPr>
      <w:r>
        <w:t>US State Department</w:t>
      </w:r>
      <w:r w:rsidR="00C22DED">
        <w:t>, for the International Research &amp; Exchange Board.</w:t>
      </w:r>
    </w:p>
    <w:p w:rsidR="001A16C6" w:rsidRDefault="001A16C6">
      <w:pPr>
        <w:tabs>
          <w:tab w:val="left" w:pos="-720"/>
          <w:tab w:val="left" w:pos="540"/>
        </w:tabs>
        <w:suppressAutoHyphens/>
        <w:jc w:val="both"/>
        <w:rPr>
          <w:b/>
          <w:bCs/>
        </w:rPr>
      </w:pPr>
    </w:p>
    <w:p w:rsidR="00F111F0" w:rsidRDefault="00F111F0">
      <w:pPr>
        <w:tabs>
          <w:tab w:val="left" w:pos="-720"/>
          <w:tab w:val="left" w:pos="540"/>
        </w:tabs>
        <w:suppressAutoHyphens/>
        <w:jc w:val="both"/>
        <w:rPr>
          <w:b/>
          <w:bCs/>
        </w:rPr>
      </w:pPr>
    </w:p>
    <w:p w:rsidR="00396810" w:rsidRPr="00C94FB7" w:rsidRDefault="00396810">
      <w:pPr>
        <w:tabs>
          <w:tab w:val="left" w:pos="-720"/>
          <w:tab w:val="left" w:pos="540"/>
        </w:tabs>
        <w:suppressAutoHyphens/>
        <w:jc w:val="both"/>
        <w:rPr>
          <w:b/>
          <w:bCs/>
        </w:rPr>
      </w:pPr>
      <w:r w:rsidRPr="00C94FB7">
        <w:rPr>
          <w:b/>
          <w:bCs/>
        </w:rPr>
        <w:t>HONORS &amp; AWARDS:</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 xml:space="preserve">Alpha Kappa Mu National Honorary, </w:t>
      </w:r>
      <w:r w:rsidR="00C22DED">
        <w:t>Alabama A&amp;M University.</w:t>
      </w:r>
    </w:p>
    <w:p w:rsidR="00396810" w:rsidRPr="00B60F48" w:rsidRDefault="00396810">
      <w:pPr>
        <w:tabs>
          <w:tab w:val="left" w:pos="-720"/>
          <w:tab w:val="left" w:pos="540"/>
        </w:tabs>
        <w:suppressAutoHyphens/>
        <w:jc w:val="both"/>
      </w:pPr>
    </w:p>
    <w:p w:rsidR="0087320A" w:rsidRDefault="00396810">
      <w:pPr>
        <w:tabs>
          <w:tab w:val="left" w:pos="-720"/>
          <w:tab w:val="left" w:pos="540"/>
        </w:tabs>
        <w:suppressAutoHyphens/>
        <w:jc w:val="both"/>
      </w:pPr>
      <w:r w:rsidRPr="00B60F48">
        <w:t>Omicron Delta Epsilon International Honor in Economics, The University of Alabama Chapter.</w:t>
      </w:r>
    </w:p>
    <w:p w:rsidR="003C5571" w:rsidRDefault="003C5571">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International Youth in Achievement, The American Biographical Institute, Ra</w:t>
      </w:r>
      <w:r w:rsidR="00C22DED">
        <w:t>leigh, North Carolina.</w:t>
      </w:r>
    </w:p>
    <w:p w:rsidR="009348E4" w:rsidRDefault="009348E4">
      <w:pPr>
        <w:tabs>
          <w:tab w:val="left" w:pos="-720"/>
          <w:tab w:val="left" w:pos="540"/>
        </w:tabs>
        <w:suppressAutoHyphens/>
        <w:jc w:val="both"/>
      </w:pPr>
    </w:p>
    <w:p w:rsidR="005D65AB" w:rsidRDefault="00396810">
      <w:pPr>
        <w:tabs>
          <w:tab w:val="left" w:pos="-720"/>
          <w:tab w:val="left" w:pos="540"/>
        </w:tabs>
        <w:suppressAutoHyphens/>
        <w:jc w:val="both"/>
      </w:pPr>
      <w:r w:rsidRPr="00B60F48">
        <w:t>Personality of the South, The American Biographical Institut</w:t>
      </w:r>
      <w:r w:rsidR="00C22DED">
        <w:t xml:space="preserve">e, </w:t>
      </w:r>
    </w:p>
    <w:p w:rsidR="005D65AB" w:rsidRDefault="005D65AB">
      <w:pPr>
        <w:tabs>
          <w:tab w:val="left" w:pos="-720"/>
          <w:tab w:val="left" w:pos="540"/>
        </w:tabs>
        <w:suppressAutoHyphens/>
        <w:jc w:val="both"/>
      </w:pPr>
    </w:p>
    <w:p w:rsidR="00396810" w:rsidRPr="00B60F48" w:rsidRDefault="00C22DED">
      <w:pPr>
        <w:tabs>
          <w:tab w:val="left" w:pos="-720"/>
          <w:tab w:val="left" w:pos="540"/>
        </w:tabs>
        <w:suppressAutoHyphens/>
        <w:jc w:val="both"/>
      </w:pPr>
      <w:r>
        <w:t>Raleigh North Carolina.</w:t>
      </w:r>
    </w:p>
    <w:p w:rsidR="00396810" w:rsidRPr="00B60F48" w:rsidRDefault="00396810">
      <w:pPr>
        <w:tabs>
          <w:tab w:val="left" w:pos="-720"/>
          <w:tab w:val="left" w:pos="540"/>
        </w:tabs>
        <w:suppressAutoHyphens/>
        <w:jc w:val="both"/>
      </w:pPr>
    </w:p>
    <w:p w:rsidR="00C53749" w:rsidRDefault="00396810">
      <w:pPr>
        <w:tabs>
          <w:tab w:val="left" w:pos="-720"/>
          <w:tab w:val="left" w:pos="540"/>
        </w:tabs>
        <w:suppressAutoHyphens/>
        <w:jc w:val="both"/>
      </w:pPr>
      <w:r w:rsidRPr="00B60F48">
        <w:t>Received an award for Outstandin</w:t>
      </w:r>
      <w:r w:rsidR="003E5B28">
        <w:t>g Service to Education from the</w:t>
      </w:r>
    </w:p>
    <w:p w:rsidR="00396810" w:rsidRPr="00B60F48" w:rsidRDefault="00396810">
      <w:pPr>
        <w:tabs>
          <w:tab w:val="left" w:pos="-720"/>
          <w:tab w:val="left" w:pos="540"/>
        </w:tabs>
        <w:suppressAutoHyphens/>
        <w:jc w:val="both"/>
      </w:pPr>
      <w:r w:rsidRPr="00B60F48">
        <w:t>Thirty-Second Avenue Elementary School and Tuscaloos</w:t>
      </w:r>
      <w:r w:rsidR="00C22DED">
        <w:t>a City Board of Education.</w:t>
      </w:r>
    </w:p>
    <w:p w:rsidR="00396810" w:rsidRPr="00B60F48" w:rsidRDefault="00396810">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Received an award for Dedicated Service from the International Students Association</w:t>
      </w:r>
      <w:r w:rsidR="00C22DED">
        <w:t xml:space="preserve"> of Alabama A&amp;M University.</w:t>
      </w:r>
    </w:p>
    <w:p w:rsidR="003510DB" w:rsidRDefault="003510DB">
      <w:pPr>
        <w:tabs>
          <w:tab w:val="left" w:pos="-720"/>
          <w:tab w:val="left" w:pos="540"/>
        </w:tabs>
        <w:suppressAutoHyphens/>
        <w:jc w:val="both"/>
      </w:pPr>
    </w:p>
    <w:p w:rsidR="002859A5" w:rsidRDefault="00396810">
      <w:pPr>
        <w:tabs>
          <w:tab w:val="left" w:pos="-720"/>
          <w:tab w:val="left" w:pos="540"/>
        </w:tabs>
        <w:suppressAutoHyphens/>
        <w:jc w:val="both"/>
      </w:pPr>
      <w:r w:rsidRPr="00B60F48">
        <w:t>Who’s Who Among Amer</w:t>
      </w:r>
      <w:r w:rsidR="00C22DED">
        <w:t>ican University Professors.</w:t>
      </w:r>
    </w:p>
    <w:p w:rsidR="00BB06A7" w:rsidRDefault="00BB06A7">
      <w:pPr>
        <w:tabs>
          <w:tab w:val="left" w:pos="-720"/>
          <w:tab w:val="left" w:pos="540"/>
        </w:tabs>
        <w:suppressAutoHyphens/>
        <w:jc w:val="both"/>
      </w:pPr>
    </w:p>
    <w:p w:rsidR="00C22DED" w:rsidRDefault="00C22DED">
      <w:pPr>
        <w:tabs>
          <w:tab w:val="left" w:pos="-720"/>
          <w:tab w:val="left" w:pos="540"/>
        </w:tabs>
        <w:suppressAutoHyphens/>
        <w:jc w:val="both"/>
      </w:pPr>
      <w:r>
        <w:t>Nissan Fellowship.</w:t>
      </w:r>
    </w:p>
    <w:p w:rsidR="00C22DED" w:rsidRDefault="00C22DED">
      <w:pPr>
        <w:tabs>
          <w:tab w:val="left" w:pos="-720"/>
          <w:tab w:val="left" w:pos="540"/>
        </w:tabs>
        <w:suppressAutoHyphens/>
        <w:jc w:val="both"/>
      </w:pPr>
    </w:p>
    <w:p w:rsidR="00C22DED" w:rsidRDefault="00C22DED">
      <w:pPr>
        <w:tabs>
          <w:tab w:val="left" w:pos="-720"/>
          <w:tab w:val="left" w:pos="540"/>
        </w:tabs>
        <w:suppressAutoHyphens/>
        <w:jc w:val="both"/>
      </w:pPr>
      <w:r>
        <w:t>ING Personal Financial Planning Fellowship.</w:t>
      </w:r>
    </w:p>
    <w:p w:rsidR="00BB06A7" w:rsidRDefault="00BB06A7">
      <w:pPr>
        <w:tabs>
          <w:tab w:val="left" w:pos="-720"/>
          <w:tab w:val="left" w:pos="540"/>
        </w:tabs>
        <w:suppressAutoHyphens/>
        <w:jc w:val="both"/>
      </w:pPr>
    </w:p>
    <w:p w:rsidR="005D65AB" w:rsidRPr="00B60F48" w:rsidRDefault="00BB06A7">
      <w:pPr>
        <w:tabs>
          <w:tab w:val="left" w:pos="-720"/>
          <w:tab w:val="left" w:pos="540"/>
        </w:tabs>
        <w:suppressAutoHyphens/>
        <w:jc w:val="both"/>
      </w:pPr>
      <w:r>
        <w:t>Three</w:t>
      </w:r>
      <w:r w:rsidR="005D65AB">
        <w:t xml:space="preserve"> Research Awards by The </w:t>
      </w:r>
      <w:smartTag w:uri="urn:schemas-microsoft-com:office:smarttags" w:element="place">
        <w:smartTag w:uri="urn:schemas-microsoft-com:office:smarttags" w:element="PlaceName">
          <w:r w:rsidR="005D65AB">
            <w:t>International</w:t>
          </w:r>
        </w:smartTag>
        <w:r w:rsidR="005D65AB">
          <w:t xml:space="preserve"> </w:t>
        </w:r>
        <w:smartTag w:uri="urn:schemas-microsoft-com:office:smarttags" w:element="PlaceType">
          <w:r w:rsidR="005D65AB">
            <w:t>Academy</w:t>
          </w:r>
        </w:smartTag>
      </w:smartTag>
      <w:r w:rsidR="005D65AB">
        <w:t xml:space="preserve"> of Business and Public Administration Disciplines.</w:t>
      </w:r>
    </w:p>
    <w:p w:rsidR="00396810" w:rsidRPr="00B60F48" w:rsidRDefault="00396810">
      <w:pPr>
        <w:tabs>
          <w:tab w:val="left" w:pos="-720"/>
          <w:tab w:val="left" w:pos="540"/>
        </w:tabs>
        <w:suppressAutoHyphens/>
        <w:jc w:val="both"/>
      </w:pPr>
    </w:p>
    <w:p w:rsidR="00396810" w:rsidRDefault="00396810">
      <w:pPr>
        <w:tabs>
          <w:tab w:val="left" w:pos="-720"/>
          <w:tab w:val="left" w:pos="540"/>
        </w:tabs>
        <w:suppressAutoHyphens/>
        <w:jc w:val="both"/>
        <w:rPr>
          <w:b/>
          <w:bCs/>
        </w:rPr>
      </w:pPr>
      <w:r w:rsidRPr="00C94FB7">
        <w:rPr>
          <w:b/>
          <w:bCs/>
        </w:rPr>
        <w:t>RELIGIOUS &amp; CIVIC ACTIVITIES:</w:t>
      </w:r>
    </w:p>
    <w:p w:rsidR="00C94FB7" w:rsidRDefault="00173C81">
      <w:pPr>
        <w:tabs>
          <w:tab w:val="left" w:pos="-720"/>
          <w:tab w:val="left" w:pos="540"/>
        </w:tabs>
        <w:suppressAutoHyphens/>
        <w:jc w:val="both"/>
        <w:rPr>
          <w:bCs/>
        </w:rPr>
      </w:pPr>
      <w:r>
        <w:rPr>
          <w:bCs/>
        </w:rPr>
        <w:t>President, Cultural Association of Nigerians in North Alabama, 200</w:t>
      </w:r>
      <w:r w:rsidR="009F429E">
        <w:rPr>
          <w:bCs/>
        </w:rPr>
        <w:t>5-2010</w:t>
      </w:r>
      <w:r w:rsidR="006B0299">
        <w:rPr>
          <w:bCs/>
        </w:rPr>
        <w:t>.</w:t>
      </w:r>
    </w:p>
    <w:p w:rsidR="003C5571" w:rsidRPr="003C5571" w:rsidRDefault="003C5571">
      <w:pPr>
        <w:tabs>
          <w:tab w:val="left" w:pos="-720"/>
          <w:tab w:val="left" w:pos="540"/>
        </w:tabs>
        <w:suppressAutoHyphens/>
        <w:jc w:val="both"/>
        <w:rPr>
          <w:bCs/>
        </w:rPr>
      </w:pPr>
    </w:p>
    <w:p w:rsidR="003E5B28" w:rsidRPr="00F60F06" w:rsidRDefault="00396810">
      <w:pPr>
        <w:tabs>
          <w:tab w:val="left" w:pos="-720"/>
          <w:tab w:val="left" w:pos="540"/>
        </w:tabs>
        <w:suppressAutoHyphens/>
        <w:jc w:val="both"/>
      </w:pPr>
      <w:r w:rsidRPr="00B60F48">
        <w:t>Member, St. Stephen's Episcopal Church, 8020 Whitesburg, Drive, Huntsville, AL.</w:t>
      </w:r>
    </w:p>
    <w:p w:rsidR="000C198D" w:rsidRDefault="000C198D">
      <w:pPr>
        <w:tabs>
          <w:tab w:val="left" w:pos="-720"/>
          <w:tab w:val="left" w:pos="540"/>
        </w:tabs>
        <w:suppressAutoHyphens/>
        <w:jc w:val="both"/>
        <w:rPr>
          <w:b/>
          <w:bCs/>
        </w:rPr>
      </w:pPr>
    </w:p>
    <w:p w:rsidR="00396810" w:rsidRPr="00C94FB7" w:rsidRDefault="00396810">
      <w:pPr>
        <w:tabs>
          <w:tab w:val="left" w:pos="-720"/>
          <w:tab w:val="left" w:pos="540"/>
        </w:tabs>
        <w:suppressAutoHyphens/>
        <w:jc w:val="both"/>
        <w:rPr>
          <w:b/>
          <w:bCs/>
        </w:rPr>
      </w:pPr>
      <w:r w:rsidRPr="00C94FB7">
        <w:rPr>
          <w:b/>
          <w:bCs/>
        </w:rPr>
        <w:t>PERSONAL DATA:</w:t>
      </w:r>
    </w:p>
    <w:p w:rsidR="00E44367" w:rsidRDefault="00E44367">
      <w:pPr>
        <w:tabs>
          <w:tab w:val="left" w:pos="-720"/>
          <w:tab w:val="left" w:pos="540"/>
        </w:tabs>
        <w:suppressAutoHyphens/>
        <w:jc w:val="both"/>
      </w:pPr>
    </w:p>
    <w:p w:rsidR="00396810" w:rsidRPr="00B60F48" w:rsidRDefault="00396810">
      <w:pPr>
        <w:tabs>
          <w:tab w:val="left" w:pos="-720"/>
          <w:tab w:val="left" w:pos="540"/>
        </w:tabs>
        <w:suppressAutoHyphens/>
        <w:jc w:val="both"/>
      </w:pPr>
      <w:r w:rsidRPr="00B60F48">
        <w:t xml:space="preserve">Family:  </w:t>
      </w:r>
      <w:r w:rsidR="00BA0868">
        <w:t xml:space="preserve">      </w:t>
      </w:r>
      <w:r w:rsidRPr="00B60F48">
        <w:t>Roseline C. Elike (Wife)</w:t>
      </w:r>
    </w:p>
    <w:p w:rsidR="00396810" w:rsidRPr="00B60F48" w:rsidRDefault="00BA0868">
      <w:pPr>
        <w:tabs>
          <w:tab w:val="left" w:pos="-720"/>
          <w:tab w:val="left" w:pos="540"/>
        </w:tabs>
        <w:suppressAutoHyphens/>
        <w:jc w:val="both"/>
      </w:pPr>
      <w:r>
        <w:t xml:space="preserve">               </w:t>
      </w:r>
      <w:r w:rsidR="00396810" w:rsidRPr="00B60F48">
        <w:t>Precious A</w:t>
      </w:r>
      <w:r w:rsidR="00C22DED">
        <w:t xml:space="preserve">daeze </w:t>
      </w:r>
      <w:r w:rsidR="00396810" w:rsidRPr="00B60F48">
        <w:t>Elike (Daughter)</w:t>
      </w:r>
    </w:p>
    <w:p w:rsidR="00396810" w:rsidRPr="00B60F48" w:rsidRDefault="00BA0868">
      <w:pPr>
        <w:tabs>
          <w:tab w:val="left" w:pos="-720"/>
          <w:tab w:val="left" w:pos="540"/>
        </w:tabs>
        <w:suppressAutoHyphens/>
        <w:jc w:val="both"/>
      </w:pPr>
      <w:r>
        <w:t xml:space="preserve">               </w:t>
      </w:r>
      <w:r w:rsidR="00396810" w:rsidRPr="00B60F48">
        <w:t>Uchenna Elike, Jr. (Son)</w:t>
      </w:r>
    </w:p>
    <w:p w:rsidR="00396810" w:rsidRPr="00B60F48" w:rsidRDefault="00396810">
      <w:pPr>
        <w:tabs>
          <w:tab w:val="left" w:pos="-720"/>
        </w:tabs>
        <w:suppressAutoHyphens/>
        <w:jc w:val="both"/>
      </w:pPr>
    </w:p>
    <w:p w:rsidR="00396810" w:rsidRPr="00B60F48" w:rsidRDefault="00396810">
      <w:pPr>
        <w:tabs>
          <w:tab w:val="left" w:pos="-720"/>
        </w:tabs>
        <w:suppressAutoHyphens/>
        <w:jc w:val="both"/>
      </w:pPr>
    </w:p>
    <w:p w:rsidR="00396810" w:rsidRPr="00B60F48" w:rsidRDefault="00396810">
      <w:pPr>
        <w:tabs>
          <w:tab w:val="left" w:pos="-720"/>
        </w:tabs>
        <w:suppressAutoHyphens/>
        <w:jc w:val="both"/>
      </w:pPr>
    </w:p>
    <w:p w:rsidR="00396810" w:rsidRPr="00B60F48" w:rsidRDefault="00396810">
      <w:pPr>
        <w:tabs>
          <w:tab w:val="left" w:pos="-720"/>
        </w:tabs>
        <w:suppressAutoHyphens/>
      </w:pPr>
      <w:r w:rsidRPr="00B60F48">
        <w:tab/>
        <w:t xml:space="preserve"> </w:t>
      </w:r>
    </w:p>
    <w:sectPr w:rsidR="00396810" w:rsidRPr="00B60F48" w:rsidSect="00E4453F">
      <w:headerReference w:type="default" r:id="rId7"/>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E68" w:rsidRDefault="00A64E68">
      <w:pPr>
        <w:spacing w:line="20" w:lineRule="exact"/>
        <w:rPr>
          <w:sz w:val="20"/>
          <w:szCs w:val="20"/>
        </w:rPr>
      </w:pPr>
    </w:p>
  </w:endnote>
  <w:endnote w:type="continuationSeparator" w:id="0">
    <w:p w:rsidR="00A64E68" w:rsidRDefault="00A64E68">
      <w:pPr>
        <w:rPr>
          <w:sz w:val="20"/>
          <w:szCs w:val="20"/>
        </w:rPr>
      </w:pPr>
      <w:r>
        <w:rPr>
          <w:sz w:val="20"/>
          <w:szCs w:val="20"/>
        </w:rPr>
        <w:t xml:space="preserve"> </w:t>
      </w:r>
    </w:p>
  </w:endnote>
  <w:endnote w:type="continuationNotice" w:id="1">
    <w:p w:rsidR="00A64E68" w:rsidRDefault="00A64E68">
      <w:pPr>
        <w:rPr>
          <w:sz w:val="20"/>
          <w:szCs w:val="20"/>
        </w:rPr>
      </w:pPr>
      <w:r>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E68" w:rsidRDefault="00A64E68">
      <w:pPr>
        <w:rPr>
          <w:sz w:val="20"/>
          <w:szCs w:val="20"/>
        </w:rPr>
      </w:pPr>
      <w:r>
        <w:rPr>
          <w:sz w:val="20"/>
          <w:szCs w:val="20"/>
        </w:rPr>
        <w:separator/>
      </w:r>
    </w:p>
  </w:footnote>
  <w:footnote w:type="continuationSeparator" w:id="0">
    <w:p w:rsidR="00A64E68" w:rsidRDefault="00A64E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810" w:rsidRDefault="00FE2CEA">
    <w:pPr>
      <w:pStyle w:val="Header"/>
      <w:framePr w:wrap="auto" w:vAnchor="text" w:hAnchor="margin" w:xAlign="right" w:y="1"/>
      <w:rPr>
        <w:rStyle w:val="PageNumber"/>
        <w:rFonts w:cs="Courier New"/>
      </w:rPr>
    </w:pPr>
    <w:r>
      <w:rPr>
        <w:rStyle w:val="PageNumber"/>
        <w:rFonts w:cs="Courier New"/>
      </w:rPr>
      <w:fldChar w:fldCharType="begin"/>
    </w:r>
    <w:r w:rsidR="00396810">
      <w:rPr>
        <w:rStyle w:val="PageNumber"/>
        <w:rFonts w:cs="Courier New"/>
      </w:rPr>
      <w:instrText xml:space="preserve">page  </w:instrText>
    </w:r>
    <w:r>
      <w:rPr>
        <w:rStyle w:val="PageNumber"/>
        <w:rFonts w:cs="Courier New"/>
      </w:rPr>
      <w:fldChar w:fldCharType="separate"/>
    </w:r>
    <w:r w:rsidR="000F36F1">
      <w:rPr>
        <w:rStyle w:val="PageNumber"/>
        <w:rFonts w:cs="Courier New"/>
        <w:noProof/>
      </w:rPr>
      <w:t>2</w:t>
    </w:r>
    <w:r>
      <w:rPr>
        <w:rStyle w:val="PageNumber"/>
        <w:rFonts w:cs="Courier New"/>
      </w:rPr>
      <w:fldChar w:fldCharType="end"/>
    </w:r>
  </w:p>
  <w:p w:rsidR="00396810" w:rsidRDefault="00396810">
    <w:pPr>
      <w:pStyle w:val="Header"/>
      <w:ind w:right="360"/>
      <w:rPr>
        <w:sz w:val="20"/>
        <w:szCs w:val="20"/>
      </w:rPr>
    </w:pPr>
    <w:r>
      <w:rPr>
        <w:sz w:val="20"/>
        <w:szCs w:val="20"/>
      </w:rPr>
      <w:t>UCHENNA ELIKE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1EF"/>
    <w:multiLevelType w:val="hybridMultilevel"/>
    <w:tmpl w:val="0ACEEC9C"/>
    <w:lvl w:ilvl="0" w:tplc="C1DC9FAC">
      <w:start w:val="4"/>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 w15:restartNumberingAfterBreak="0">
    <w:nsid w:val="0AF50F48"/>
    <w:multiLevelType w:val="hybridMultilevel"/>
    <w:tmpl w:val="72A6EC2C"/>
    <w:lvl w:ilvl="0" w:tplc="17FEF004">
      <w:start w:val="4"/>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170B470B"/>
    <w:multiLevelType w:val="hybridMultilevel"/>
    <w:tmpl w:val="DB38A53E"/>
    <w:lvl w:ilvl="0" w:tplc="AC66556E">
      <w:start w:val="5"/>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182A2A48"/>
    <w:multiLevelType w:val="hybridMultilevel"/>
    <w:tmpl w:val="9774AC2E"/>
    <w:lvl w:ilvl="0" w:tplc="1F2C5634">
      <w:start w:val="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6657743A"/>
    <w:multiLevelType w:val="hybridMultilevel"/>
    <w:tmpl w:val="EEA02A36"/>
    <w:lvl w:ilvl="0" w:tplc="04090015">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79102FAA"/>
    <w:multiLevelType w:val="hybridMultilevel"/>
    <w:tmpl w:val="2E40B8C8"/>
    <w:lvl w:ilvl="0" w:tplc="04090015">
      <w:start w:val="1"/>
      <w:numFmt w:val="upperLetter"/>
      <w:lvlText w:val="%1."/>
      <w:lvlJc w:val="left"/>
      <w:pPr>
        <w:tabs>
          <w:tab w:val="num" w:pos="720"/>
        </w:tabs>
        <w:ind w:left="720" w:hanging="360"/>
      </w:pPr>
      <w:rPr>
        <w:rFonts w:cs="Times New Roman" w:hint="default"/>
      </w:rPr>
    </w:lvl>
    <w:lvl w:ilvl="1" w:tplc="69288EB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19"/>
    <w:rsid w:val="00002967"/>
    <w:rsid w:val="00011A0E"/>
    <w:rsid w:val="00027996"/>
    <w:rsid w:val="00030912"/>
    <w:rsid w:val="00061E19"/>
    <w:rsid w:val="00065BE7"/>
    <w:rsid w:val="00065D57"/>
    <w:rsid w:val="00066737"/>
    <w:rsid w:val="0009108F"/>
    <w:rsid w:val="000B435C"/>
    <w:rsid w:val="000C014A"/>
    <w:rsid w:val="000C198D"/>
    <w:rsid w:val="000C56C7"/>
    <w:rsid w:val="000C6B0E"/>
    <w:rsid w:val="000F36F1"/>
    <w:rsid w:val="0013116B"/>
    <w:rsid w:val="00134C9E"/>
    <w:rsid w:val="00143C75"/>
    <w:rsid w:val="00152002"/>
    <w:rsid w:val="00162020"/>
    <w:rsid w:val="001628CD"/>
    <w:rsid w:val="00163F50"/>
    <w:rsid w:val="00173C81"/>
    <w:rsid w:val="00185F23"/>
    <w:rsid w:val="001A16C6"/>
    <w:rsid w:val="001B205B"/>
    <w:rsid w:val="001B4097"/>
    <w:rsid w:val="001D2BC4"/>
    <w:rsid w:val="001D3791"/>
    <w:rsid w:val="001F6A01"/>
    <w:rsid w:val="00205AAF"/>
    <w:rsid w:val="00205DD3"/>
    <w:rsid w:val="00225734"/>
    <w:rsid w:val="002568D2"/>
    <w:rsid w:val="00264603"/>
    <w:rsid w:val="002859A5"/>
    <w:rsid w:val="002B359B"/>
    <w:rsid w:val="002B5860"/>
    <w:rsid w:val="0030210C"/>
    <w:rsid w:val="00310339"/>
    <w:rsid w:val="00331D68"/>
    <w:rsid w:val="003355AA"/>
    <w:rsid w:val="00342F25"/>
    <w:rsid w:val="003510DB"/>
    <w:rsid w:val="003542F3"/>
    <w:rsid w:val="00355737"/>
    <w:rsid w:val="00391383"/>
    <w:rsid w:val="00396810"/>
    <w:rsid w:val="0039741A"/>
    <w:rsid w:val="003C5571"/>
    <w:rsid w:val="003E5B28"/>
    <w:rsid w:val="0040384B"/>
    <w:rsid w:val="00407335"/>
    <w:rsid w:val="00441B86"/>
    <w:rsid w:val="004567D9"/>
    <w:rsid w:val="004726A1"/>
    <w:rsid w:val="00477C36"/>
    <w:rsid w:val="00483E68"/>
    <w:rsid w:val="00484410"/>
    <w:rsid w:val="004A1D33"/>
    <w:rsid w:val="004A3533"/>
    <w:rsid w:val="004B69C9"/>
    <w:rsid w:val="004B7654"/>
    <w:rsid w:val="004D505D"/>
    <w:rsid w:val="004D68A2"/>
    <w:rsid w:val="004F7235"/>
    <w:rsid w:val="00500667"/>
    <w:rsid w:val="00521898"/>
    <w:rsid w:val="00570032"/>
    <w:rsid w:val="00582DAF"/>
    <w:rsid w:val="00587CDE"/>
    <w:rsid w:val="005A327C"/>
    <w:rsid w:val="005B13CD"/>
    <w:rsid w:val="005B3957"/>
    <w:rsid w:val="005B3DE2"/>
    <w:rsid w:val="005B51F3"/>
    <w:rsid w:val="005C1F19"/>
    <w:rsid w:val="005D282F"/>
    <w:rsid w:val="005D2F86"/>
    <w:rsid w:val="005D65AB"/>
    <w:rsid w:val="005E6625"/>
    <w:rsid w:val="005F0530"/>
    <w:rsid w:val="005F1CFF"/>
    <w:rsid w:val="005F2EBE"/>
    <w:rsid w:val="00606D40"/>
    <w:rsid w:val="00610075"/>
    <w:rsid w:val="006119F9"/>
    <w:rsid w:val="00626CF6"/>
    <w:rsid w:val="00626FD0"/>
    <w:rsid w:val="006447DB"/>
    <w:rsid w:val="00651A77"/>
    <w:rsid w:val="006616AD"/>
    <w:rsid w:val="00663DB3"/>
    <w:rsid w:val="00693675"/>
    <w:rsid w:val="006A7DFE"/>
    <w:rsid w:val="006B0299"/>
    <w:rsid w:val="006B42DB"/>
    <w:rsid w:val="006B51EE"/>
    <w:rsid w:val="006D3BC0"/>
    <w:rsid w:val="006E1C6C"/>
    <w:rsid w:val="006E6856"/>
    <w:rsid w:val="006F1DB2"/>
    <w:rsid w:val="006F745B"/>
    <w:rsid w:val="0070747B"/>
    <w:rsid w:val="00712C76"/>
    <w:rsid w:val="007140E0"/>
    <w:rsid w:val="007315C6"/>
    <w:rsid w:val="007439B0"/>
    <w:rsid w:val="00770799"/>
    <w:rsid w:val="00774CF8"/>
    <w:rsid w:val="00787B3E"/>
    <w:rsid w:val="007B287F"/>
    <w:rsid w:val="007C4199"/>
    <w:rsid w:val="007F06C1"/>
    <w:rsid w:val="0084070D"/>
    <w:rsid w:val="00843339"/>
    <w:rsid w:val="0087320A"/>
    <w:rsid w:val="00883240"/>
    <w:rsid w:val="00884EF5"/>
    <w:rsid w:val="008868F3"/>
    <w:rsid w:val="008A7749"/>
    <w:rsid w:val="008C3057"/>
    <w:rsid w:val="008C6B02"/>
    <w:rsid w:val="008D7A54"/>
    <w:rsid w:val="008F1775"/>
    <w:rsid w:val="008F5DD6"/>
    <w:rsid w:val="00902ED4"/>
    <w:rsid w:val="00905BCD"/>
    <w:rsid w:val="0090648D"/>
    <w:rsid w:val="00912413"/>
    <w:rsid w:val="00917306"/>
    <w:rsid w:val="00925F81"/>
    <w:rsid w:val="009348E4"/>
    <w:rsid w:val="00945B85"/>
    <w:rsid w:val="00951D96"/>
    <w:rsid w:val="00974302"/>
    <w:rsid w:val="0099430D"/>
    <w:rsid w:val="009A6BEB"/>
    <w:rsid w:val="009B120F"/>
    <w:rsid w:val="009C62B0"/>
    <w:rsid w:val="009D6403"/>
    <w:rsid w:val="009D7832"/>
    <w:rsid w:val="009E05B2"/>
    <w:rsid w:val="009E0FD8"/>
    <w:rsid w:val="009E1D5C"/>
    <w:rsid w:val="009F429E"/>
    <w:rsid w:val="00A0330B"/>
    <w:rsid w:val="00A27637"/>
    <w:rsid w:val="00A64E68"/>
    <w:rsid w:val="00A650A9"/>
    <w:rsid w:val="00A6552E"/>
    <w:rsid w:val="00A80315"/>
    <w:rsid w:val="00AB4D7E"/>
    <w:rsid w:val="00AC4139"/>
    <w:rsid w:val="00AE05D2"/>
    <w:rsid w:val="00AF24A6"/>
    <w:rsid w:val="00B05C4E"/>
    <w:rsid w:val="00B14A6C"/>
    <w:rsid w:val="00B34BB2"/>
    <w:rsid w:val="00B54244"/>
    <w:rsid w:val="00B60907"/>
    <w:rsid w:val="00B60F48"/>
    <w:rsid w:val="00B62B46"/>
    <w:rsid w:val="00B74124"/>
    <w:rsid w:val="00BA0868"/>
    <w:rsid w:val="00BA25BF"/>
    <w:rsid w:val="00BA3B0E"/>
    <w:rsid w:val="00BA3DF8"/>
    <w:rsid w:val="00BB06A7"/>
    <w:rsid w:val="00BB117A"/>
    <w:rsid w:val="00BB238D"/>
    <w:rsid w:val="00BB321E"/>
    <w:rsid w:val="00BB4A93"/>
    <w:rsid w:val="00BC3053"/>
    <w:rsid w:val="00BE3F5D"/>
    <w:rsid w:val="00C10C1D"/>
    <w:rsid w:val="00C22DED"/>
    <w:rsid w:val="00C32C39"/>
    <w:rsid w:val="00C53749"/>
    <w:rsid w:val="00C678AB"/>
    <w:rsid w:val="00C746DC"/>
    <w:rsid w:val="00C746DF"/>
    <w:rsid w:val="00C87CED"/>
    <w:rsid w:val="00C94FB7"/>
    <w:rsid w:val="00CA757D"/>
    <w:rsid w:val="00CB4CF9"/>
    <w:rsid w:val="00CD0C86"/>
    <w:rsid w:val="00CE53CA"/>
    <w:rsid w:val="00CF43D5"/>
    <w:rsid w:val="00D471C5"/>
    <w:rsid w:val="00D6587A"/>
    <w:rsid w:val="00D80FE7"/>
    <w:rsid w:val="00D843E5"/>
    <w:rsid w:val="00D9004C"/>
    <w:rsid w:val="00DA686B"/>
    <w:rsid w:val="00DB2D34"/>
    <w:rsid w:val="00DD6F96"/>
    <w:rsid w:val="00E03D82"/>
    <w:rsid w:val="00E27455"/>
    <w:rsid w:val="00E31130"/>
    <w:rsid w:val="00E3721A"/>
    <w:rsid w:val="00E44367"/>
    <w:rsid w:val="00E4453F"/>
    <w:rsid w:val="00E46B48"/>
    <w:rsid w:val="00E5247E"/>
    <w:rsid w:val="00E57A1C"/>
    <w:rsid w:val="00E57FE5"/>
    <w:rsid w:val="00E762DC"/>
    <w:rsid w:val="00E77588"/>
    <w:rsid w:val="00E94BC6"/>
    <w:rsid w:val="00EA7AFC"/>
    <w:rsid w:val="00EB1E81"/>
    <w:rsid w:val="00EB2964"/>
    <w:rsid w:val="00EB400B"/>
    <w:rsid w:val="00F111F0"/>
    <w:rsid w:val="00F13CD0"/>
    <w:rsid w:val="00F23BE4"/>
    <w:rsid w:val="00F414AE"/>
    <w:rsid w:val="00F422FD"/>
    <w:rsid w:val="00F60F06"/>
    <w:rsid w:val="00F66AD8"/>
    <w:rsid w:val="00F77AB9"/>
    <w:rsid w:val="00F80C5A"/>
    <w:rsid w:val="00FA797F"/>
    <w:rsid w:val="00FB2148"/>
    <w:rsid w:val="00FB795C"/>
    <w:rsid w:val="00FC449C"/>
    <w:rsid w:val="00FC7BD9"/>
    <w:rsid w:val="00FE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1026"/>
    <o:shapelayout v:ext="edit">
      <o:idmap v:ext="edit" data="1"/>
    </o:shapelayout>
  </w:shapeDefaults>
  <w:decimalSymbol w:val="."/>
  <w:listSeparator w:val=","/>
  <w14:docId w14:val="6A15DE85"/>
  <w15:docId w15:val="{3E655EF0-5B27-4876-8629-E5009960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3F"/>
    <w:pPr>
      <w:widowControl w:val="0"/>
      <w:autoSpaceDE w:val="0"/>
      <w:autoSpaceDN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4453F"/>
  </w:style>
  <w:style w:type="character" w:customStyle="1" w:styleId="EndnoteTextChar">
    <w:name w:val="Endnote Text Char"/>
    <w:link w:val="EndnoteText"/>
    <w:uiPriority w:val="99"/>
    <w:semiHidden/>
    <w:locked/>
    <w:rsid w:val="00E4453F"/>
    <w:rPr>
      <w:rFonts w:ascii="Courier New" w:hAnsi="Courier New" w:cs="Courier New"/>
      <w:sz w:val="20"/>
      <w:szCs w:val="20"/>
    </w:rPr>
  </w:style>
  <w:style w:type="character" w:styleId="EndnoteReference">
    <w:name w:val="endnote reference"/>
    <w:uiPriority w:val="99"/>
    <w:semiHidden/>
    <w:rsid w:val="00E4453F"/>
    <w:rPr>
      <w:rFonts w:cs="Times New Roman"/>
      <w:sz w:val="20"/>
      <w:szCs w:val="20"/>
      <w:vertAlign w:val="superscript"/>
    </w:rPr>
  </w:style>
  <w:style w:type="paragraph" w:styleId="FootnoteText">
    <w:name w:val="footnote text"/>
    <w:basedOn w:val="Normal"/>
    <w:link w:val="FootnoteTextChar"/>
    <w:uiPriority w:val="99"/>
    <w:semiHidden/>
    <w:rsid w:val="00E4453F"/>
  </w:style>
  <w:style w:type="character" w:customStyle="1" w:styleId="FootnoteTextChar">
    <w:name w:val="Footnote Text Char"/>
    <w:link w:val="FootnoteText"/>
    <w:uiPriority w:val="99"/>
    <w:semiHidden/>
    <w:locked/>
    <w:rsid w:val="00E4453F"/>
    <w:rPr>
      <w:rFonts w:ascii="Courier New" w:hAnsi="Courier New" w:cs="Courier New"/>
      <w:sz w:val="20"/>
      <w:szCs w:val="20"/>
    </w:rPr>
  </w:style>
  <w:style w:type="character" w:styleId="FootnoteReference">
    <w:name w:val="footnote reference"/>
    <w:uiPriority w:val="99"/>
    <w:semiHidden/>
    <w:rsid w:val="00E4453F"/>
    <w:rPr>
      <w:rFonts w:cs="Times New Roman"/>
      <w:sz w:val="20"/>
      <w:szCs w:val="20"/>
      <w:vertAlign w:val="superscript"/>
    </w:rPr>
  </w:style>
  <w:style w:type="character" w:customStyle="1" w:styleId="Document8">
    <w:name w:val="Document 8"/>
    <w:uiPriority w:val="99"/>
    <w:rsid w:val="00E4453F"/>
    <w:rPr>
      <w:rFonts w:cs="Times New Roman"/>
      <w:sz w:val="20"/>
      <w:szCs w:val="20"/>
    </w:rPr>
  </w:style>
  <w:style w:type="character" w:customStyle="1" w:styleId="Document4">
    <w:name w:val="Document 4"/>
    <w:uiPriority w:val="99"/>
    <w:rsid w:val="00E4453F"/>
    <w:rPr>
      <w:rFonts w:cs="Times New Roman"/>
      <w:b/>
      <w:bCs/>
      <w:i/>
      <w:iCs/>
    </w:rPr>
  </w:style>
  <w:style w:type="character" w:customStyle="1" w:styleId="Document6">
    <w:name w:val="Document 6"/>
    <w:uiPriority w:val="99"/>
    <w:rsid w:val="00E4453F"/>
    <w:rPr>
      <w:rFonts w:cs="Times New Roman"/>
      <w:sz w:val="20"/>
      <w:szCs w:val="20"/>
    </w:rPr>
  </w:style>
  <w:style w:type="character" w:customStyle="1" w:styleId="Document5">
    <w:name w:val="Document 5"/>
    <w:uiPriority w:val="99"/>
    <w:rsid w:val="00E4453F"/>
    <w:rPr>
      <w:rFonts w:cs="Times New Roman"/>
      <w:sz w:val="20"/>
      <w:szCs w:val="20"/>
    </w:rPr>
  </w:style>
  <w:style w:type="character" w:customStyle="1" w:styleId="Document2">
    <w:name w:val="Document 2"/>
    <w:uiPriority w:val="99"/>
    <w:rsid w:val="00E4453F"/>
    <w:rPr>
      <w:rFonts w:ascii="Courier New" w:hAnsi="Courier New" w:cs="Courier New"/>
    </w:rPr>
  </w:style>
  <w:style w:type="character" w:customStyle="1" w:styleId="Document7">
    <w:name w:val="Document 7"/>
    <w:uiPriority w:val="99"/>
    <w:rsid w:val="00E4453F"/>
    <w:rPr>
      <w:rFonts w:cs="Times New Roman"/>
      <w:sz w:val="20"/>
      <w:szCs w:val="20"/>
    </w:rPr>
  </w:style>
  <w:style w:type="character" w:customStyle="1" w:styleId="Bibliogrphy">
    <w:name w:val="Bibliogrphy"/>
    <w:uiPriority w:val="99"/>
    <w:rsid w:val="00E4453F"/>
    <w:rPr>
      <w:rFonts w:cs="Times New Roman"/>
      <w:sz w:val="20"/>
      <w:szCs w:val="20"/>
    </w:rPr>
  </w:style>
  <w:style w:type="character" w:customStyle="1" w:styleId="RightPar1">
    <w:name w:val="Right Par 1"/>
    <w:uiPriority w:val="99"/>
    <w:rsid w:val="00E4453F"/>
    <w:rPr>
      <w:rFonts w:cs="Times New Roman"/>
      <w:sz w:val="20"/>
      <w:szCs w:val="20"/>
    </w:rPr>
  </w:style>
  <w:style w:type="character" w:customStyle="1" w:styleId="RightPar2">
    <w:name w:val="Right Par 2"/>
    <w:uiPriority w:val="99"/>
    <w:rsid w:val="00E4453F"/>
    <w:rPr>
      <w:rFonts w:cs="Times New Roman"/>
      <w:sz w:val="20"/>
      <w:szCs w:val="20"/>
    </w:rPr>
  </w:style>
  <w:style w:type="character" w:customStyle="1" w:styleId="Document3">
    <w:name w:val="Document 3"/>
    <w:uiPriority w:val="99"/>
    <w:rsid w:val="00E4453F"/>
    <w:rPr>
      <w:rFonts w:ascii="Courier New" w:hAnsi="Courier New" w:cs="Courier New"/>
    </w:rPr>
  </w:style>
  <w:style w:type="character" w:customStyle="1" w:styleId="RightPar3">
    <w:name w:val="Right Par 3"/>
    <w:uiPriority w:val="99"/>
    <w:rsid w:val="00E4453F"/>
    <w:rPr>
      <w:rFonts w:cs="Times New Roman"/>
      <w:sz w:val="20"/>
      <w:szCs w:val="20"/>
    </w:rPr>
  </w:style>
  <w:style w:type="character" w:customStyle="1" w:styleId="RightPar4">
    <w:name w:val="Right Par 4"/>
    <w:uiPriority w:val="99"/>
    <w:rsid w:val="00E4453F"/>
    <w:rPr>
      <w:rFonts w:cs="Times New Roman"/>
      <w:sz w:val="20"/>
      <w:szCs w:val="20"/>
    </w:rPr>
  </w:style>
  <w:style w:type="character" w:customStyle="1" w:styleId="RightPar5">
    <w:name w:val="Right Par 5"/>
    <w:uiPriority w:val="99"/>
    <w:rsid w:val="00E4453F"/>
    <w:rPr>
      <w:rFonts w:cs="Times New Roman"/>
      <w:sz w:val="20"/>
      <w:szCs w:val="20"/>
    </w:rPr>
  </w:style>
  <w:style w:type="character" w:customStyle="1" w:styleId="RightPar6">
    <w:name w:val="Right Par 6"/>
    <w:uiPriority w:val="99"/>
    <w:rsid w:val="00E4453F"/>
    <w:rPr>
      <w:rFonts w:cs="Times New Roman"/>
      <w:sz w:val="20"/>
      <w:szCs w:val="20"/>
    </w:rPr>
  </w:style>
  <w:style w:type="character" w:customStyle="1" w:styleId="RightPar7">
    <w:name w:val="Right Par 7"/>
    <w:uiPriority w:val="99"/>
    <w:rsid w:val="00E4453F"/>
    <w:rPr>
      <w:rFonts w:cs="Times New Roman"/>
      <w:sz w:val="20"/>
      <w:szCs w:val="20"/>
    </w:rPr>
  </w:style>
  <w:style w:type="character" w:customStyle="1" w:styleId="RightPar8">
    <w:name w:val="Right Par 8"/>
    <w:uiPriority w:val="99"/>
    <w:rsid w:val="00E4453F"/>
    <w:rPr>
      <w:rFonts w:cs="Times New Roman"/>
      <w:sz w:val="20"/>
      <w:szCs w:val="20"/>
    </w:rPr>
  </w:style>
  <w:style w:type="character" w:customStyle="1" w:styleId="TechInit">
    <w:name w:val="Tech Init"/>
    <w:uiPriority w:val="99"/>
    <w:rsid w:val="00E4453F"/>
    <w:rPr>
      <w:rFonts w:ascii="Courier New" w:hAnsi="Courier New" w:cs="Courier New"/>
    </w:rPr>
  </w:style>
  <w:style w:type="paragraph" w:customStyle="1" w:styleId="Document1">
    <w:name w:val="Document 1"/>
    <w:uiPriority w:val="99"/>
    <w:rsid w:val="00E4453F"/>
    <w:pPr>
      <w:keepNext/>
      <w:keepLines/>
      <w:widowControl w:val="0"/>
      <w:tabs>
        <w:tab w:val="left" w:pos="-720"/>
      </w:tabs>
      <w:suppressAutoHyphens/>
      <w:autoSpaceDE w:val="0"/>
      <w:autoSpaceDN w:val="0"/>
    </w:pPr>
    <w:rPr>
      <w:rFonts w:ascii="Courier New" w:hAnsi="Courier New" w:cs="Courier New"/>
      <w:sz w:val="24"/>
      <w:szCs w:val="24"/>
    </w:rPr>
  </w:style>
  <w:style w:type="character" w:customStyle="1" w:styleId="Technical5">
    <w:name w:val="Technical 5"/>
    <w:uiPriority w:val="99"/>
    <w:rsid w:val="00E4453F"/>
    <w:rPr>
      <w:rFonts w:cs="Times New Roman"/>
      <w:sz w:val="20"/>
      <w:szCs w:val="20"/>
    </w:rPr>
  </w:style>
  <w:style w:type="character" w:customStyle="1" w:styleId="Technical6">
    <w:name w:val="Technical 6"/>
    <w:uiPriority w:val="99"/>
    <w:rsid w:val="00E4453F"/>
    <w:rPr>
      <w:rFonts w:cs="Times New Roman"/>
      <w:sz w:val="20"/>
      <w:szCs w:val="20"/>
    </w:rPr>
  </w:style>
  <w:style w:type="character" w:customStyle="1" w:styleId="Technical2">
    <w:name w:val="Technical 2"/>
    <w:uiPriority w:val="99"/>
    <w:rsid w:val="00E4453F"/>
    <w:rPr>
      <w:rFonts w:ascii="Courier New" w:hAnsi="Courier New" w:cs="Courier New"/>
    </w:rPr>
  </w:style>
  <w:style w:type="character" w:customStyle="1" w:styleId="Technical3">
    <w:name w:val="Technical 3"/>
    <w:uiPriority w:val="99"/>
    <w:rsid w:val="00E4453F"/>
    <w:rPr>
      <w:rFonts w:ascii="Courier New" w:hAnsi="Courier New" w:cs="Courier New"/>
    </w:rPr>
  </w:style>
  <w:style w:type="character" w:customStyle="1" w:styleId="Technical4">
    <w:name w:val="Technical 4"/>
    <w:uiPriority w:val="99"/>
    <w:rsid w:val="00E4453F"/>
    <w:rPr>
      <w:rFonts w:cs="Times New Roman"/>
      <w:sz w:val="20"/>
      <w:szCs w:val="20"/>
    </w:rPr>
  </w:style>
  <w:style w:type="character" w:customStyle="1" w:styleId="Technical1">
    <w:name w:val="Technical 1"/>
    <w:uiPriority w:val="99"/>
    <w:rsid w:val="00E4453F"/>
    <w:rPr>
      <w:rFonts w:ascii="Courier New" w:hAnsi="Courier New" w:cs="Courier New"/>
    </w:rPr>
  </w:style>
  <w:style w:type="character" w:customStyle="1" w:styleId="Technical7">
    <w:name w:val="Technical 7"/>
    <w:uiPriority w:val="99"/>
    <w:rsid w:val="00E4453F"/>
    <w:rPr>
      <w:rFonts w:cs="Times New Roman"/>
      <w:sz w:val="20"/>
      <w:szCs w:val="20"/>
    </w:rPr>
  </w:style>
  <w:style w:type="character" w:customStyle="1" w:styleId="Technical8">
    <w:name w:val="Technical 8"/>
    <w:uiPriority w:val="99"/>
    <w:rsid w:val="00E4453F"/>
    <w:rPr>
      <w:rFonts w:cs="Times New Roman"/>
      <w:sz w:val="20"/>
      <w:szCs w:val="20"/>
    </w:rPr>
  </w:style>
  <w:style w:type="character" w:customStyle="1" w:styleId="DocInit">
    <w:name w:val="Doc Init"/>
    <w:uiPriority w:val="99"/>
    <w:rsid w:val="00E4453F"/>
    <w:rPr>
      <w:rFonts w:cs="Times New Roman"/>
      <w:sz w:val="20"/>
      <w:szCs w:val="20"/>
    </w:rPr>
  </w:style>
  <w:style w:type="character" w:customStyle="1" w:styleId="BulletList">
    <w:name w:val="Bullet List"/>
    <w:uiPriority w:val="99"/>
    <w:rsid w:val="00E4453F"/>
    <w:rPr>
      <w:rFonts w:cs="Times New Roman"/>
      <w:sz w:val="20"/>
      <w:szCs w:val="20"/>
    </w:rPr>
  </w:style>
  <w:style w:type="paragraph" w:styleId="TOC1">
    <w:name w:val="toc 1"/>
    <w:basedOn w:val="Normal"/>
    <w:next w:val="Normal"/>
    <w:autoRedefine/>
    <w:uiPriority w:val="99"/>
    <w:semiHidden/>
    <w:rsid w:val="00E4453F"/>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E4453F"/>
    <w:pPr>
      <w:tabs>
        <w:tab w:val="right" w:leader="dot" w:pos="9360"/>
      </w:tabs>
      <w:suppressAutoHyphens/>
      <w:ind w:left="1440" w:right="720" w:hanging="720"/>
    </w:pPr>
  </w:style>
  <w:style w:type="paragraph" w:styleId="TOC3">
    <w:name w:val="toc 3"/>
    <w:basedOn w:val="Normal"/>
    <w:next w:val="Normal"/>
    <w:autoRedefine/>
    <w:uiPriority w:val="99"/>
    <w:semiHidden/>
    <w:rsid w:val="00E4453F"/>
    <w:pPr>
      <w:tabs>
        <w:tab w:val="right" w:leader="dot" w:pos="9360"/>
      </w:tabs>
      <w:suppressAutoHyphens/>
      <w:ind w:left="2160" w:right="720" w:hanging="720"/>
    </w:pPr>
  </w:style>
  <w:style w:type="paragraph" w:styleId="TOC4">
    <w:name w:val="toc 4"/>
    <w:basedOn w:val="Normal"/>
    <w:next w:val="Normal"/>
    <w:autoRedefine/>
    <w:uiPriority w:val="99"/>
    <w:semiHidden/>
    <w:rsid w:val="00E4453F"/>
    <w:pPr>
      <w:tabs>
        <w:tab w:val="right" w:leader="dot" w:pos="9360"/>
      </w:tabs>
      <w:suppressAutoHyphens/>
      <w:ind w:left="2880" w:right="720" w:hanging="720"/>
    </w:pPr>
  </w:style>
  <w:style w:type="paragraph" w:styleId="TOC5">
    <w:name w:val="toc 5"/>
    <w:basedOn w:val="Normal"/>
    <w:next w:val="Normal"/>
    <w:autoRedefine/>
    <w:uiPriority w:val="99"/>
    <w:semiHidden/>
    <w:rsid w:val="00E4453F"/>
    <w:pPr>
      <w:tabs>
        <w:tab w:val="right" w:leader="dot" w:pos="9360"/>
      </w:tabs>
      <w:suppressAutoHyphens/>
      <w:ind w:left="3600" w:right="720" w:hanging="720"/>
    </w:pPr>
  </w:style>
  <w:style w:type="paragraph" w:styleId="TOC6">
    <w:name w:val="toc 6"/>
    <w:basedOn w:val="Normal"/>
    <w:next w:val="Normal"/>
    <w:autoRedefine/>
    <w:uiPriority w:val="99"/>
    <w:semiHidden/>
    <w:rsid w:val="00E4453F"/>
    <w:pPr>
      <w:tabs>
        <w:tab w:val="right" w:pos="9360"/>
      </w:tabs>
      <w:suppressAutoHyphens/>
      <w:ind w:left="720" w:hanging="720"/>
    </w:pPr>
  </w:style>
  <w:style w:type="paragraph" w:styleId="TOC7">
    <w:name w:val="toc 7"/>
    <w:basedOn w:val="Normal"/>
    <w:next w:val="Normal"/>
    <w:autoRedefine/>
    <w:uiPriority w:val="99"/>
    <w:semiHidden/>
    <w:rsid w:val="00E4453F"/>
    <w:pPr>
      <w:suppressAutoHyphens/>
      <w:ind w:left="720" w:hanging="720"/>
    </w:pPr>
  </w:style>
  <w:style w:type="paragraph" w:styleId="TOC8">
    <w:name w:val="toc 8"/>
    <w:basedOn w:val="Normal"/>
    <w:next w:val="Normal"/>
    <w:autoRedefine/>
    <w:uiPriority w:val="99"/>
    <w:semiHidden/>
    <w:rsid w:val="00E4453F"/>
    <w:pPr>
      <w:tabs>
        <w:tab w:val="right" w:pos="9360"/>
      </w:tabs>
      <w:suppressAutoHyphens/>
      <w:ind w:left="720" w:hanging="720"/>
    </w:pPr>
  </w:style>
  <w:style w:type="paragraph" w:styleId="TOC9">
    <w:name w:val="toc 9"/>
    <w:basedOn w:val="Normal"/>
    <w:next w:val="Normal"/>
    <w:autoRedefine/>
    <w:uiPriority w:val="99"/>
    <w:semiHidden/>
    <w:rsid w:val="00E4453F"/>
    <w:pPr>
      <w:tabs>
        <w:tab w:val="right" w:leader="dot" w:pos="9360"/>
      </w:tabs>
      <w:suppressAutoHyphens/>
      <w:ind w:left="720" w:hanging="720"/>
    </w:pPr>
  </w:style>
  <w:style w:type="paragraph" w:styleId="Index1">
    <w:name w:val="index 1"/>
    <w:basedOn w:val="Normal"/>
    <w:next w:val="Normal"/>
    <w:autoRedefine/>
    <w:uiPriority w:val="99"/>
    <w:semiHidden/>
    <w:rsid w:val="00E4453F"/>
    <w:pPr>
      <w:tabs>
        <w:tab w:val="right" w:leader="dot" w:pos="9360"/>
      </w:tabs>
      <w:suppressAutoHyphens/>
      <w:ind w:left="1440" w:right="720" w:hanging="1440"/>
    </w:pPr>
  </w:style>
  <w:style w:type="paragraph" w:styleId="Index2">
    <w:name w:val="index 2"/>
    <w:basedOn w:val="Normal"/>
    <w:next w:val="Normal"/>
    <w:autoRedefine/>
    <w:uiPriority w:val="99"/>
    <w:semiHidden/>
    <w:rsid w:val="00E4453F"/>
    <w:pPr>
      <w:tabs>
        <w:tab w:val="right" w:leader="dot" w:pos="9360"/>
      </w:tabs>
      <w:suppressAutoHyphens/>
      <w:ind w:left="1440" w:right="720" w:hanging="720"/>
    </w:pPr>
  </w:style>
  <w:style w:type="paragraph" w:styleId="TOAHeading">
    <w:name w:val="toa heading"/>
    <w:basedOn w:val="Normal"/>
    <w:next w:val="Normal"/>
    <w:uiPriority w:val="99"/>
    <w:semiHidden/>
    <w:rsid w:val="00E4453F"/>
    <w:pPr>
      <w:tabs>
        <w:tab w:val="right" w:pos="9360"/>
      </w:tabs>
      <w:suppressAutoHyphens/>
    </w:pPr>
  </w:style>
  <w:style w:type="paragraph" w:styleId="Caption">
    <w:name w:val="caption"/>
    <w:basedOn w:val="Normal"/>
    <w:next w:val="Normal"/>
    <w:uiPriority w:val="99"/>
    <w:qFormat/>
    <w:rsid w:val="00E4453F"/>
  </w:style>
  <w:style w:type="character" w:customStyle="1" w:styleId="EquationCaption">
    <w:name w:val="_Equation Caption"/>
    <w:uiPriority w:val="99"/>
    <w:rsid w:val="00E4453F"/>
    <w:rPr>
      <w:sz w:val="20"/>
    </w:rPr>
  </w:style>
  <w:style w:type="paragraph" w:styleId="Header">
    <w:name w:val="header"/>
    <w:basedOn w:val="Normal"/>
    <w:link w:val="HeaderChar"/>
    <w:uiPriority w:val="99"/>
    <w:rsid w:val="00E4453F"/>
    <w:pPr>
      <w:tabs>
        <w:tab w:val="center" w:pos="4320"/>
        <w:tab w:val="right" w:pos="8640"/>
      </w:tabs>
    </w:pPr>
  </w:style>
  <w:style w:type="character" w:customStyle="1" w:styleId="HeaderChar">
    <w:name w:val="Header Char"/>
    <w:link w:val="Header"/>
    <w:uiPriority w:val="99"/>
    <w:semiHidden/>
    <w:locked/>
    <w:rsid w:val="00E4453F"/>
    <w:rPr>
      <w:rFonts w:ascii="Courier New" w:hAnsi="Courier New" w:cs="Courier New"/>
      <w:sz w:val="24"/>
      <w:szCs w:val="24"/>
    </w:rPr>
  </w:style>
  <w:style w:type="paragraph" w:styleId="Footer">
    <w:name w:val="footer"/>
    <w:basedOn w:val="Normal"/>
    <w:link w:val="FooterChar"/>
    <w:uiPriority w:val="99"/>
    <w:rsid w:val="00E4453F"/>
    <w:pPr>
      <w:tabs>
        <w:tab w:val="center" w:pos="4320"/>
        <w:tab w:val="right" w:pos="8640"/>
      </w:tabs>
    </w:pPr>
  </w:style>
  <w:style w:type="character" w:customStyle="1" w:styleId="FooterChar">
    <w:name w:val="Footer Char"/>
    <w:link w:val="Footer"/>
    <w:uiPriority w:val="99"/>
    <w:semiHidden/>
    <w:locked/>
    <w:rsid w:val="00E4453F"/>
    <w:rPr>
      <w:rFonts w:ascii="Courier New" w:hAnsi="Courier New" w:cs="Courier New"/>
      <w:sz w:val="24"/>
      <w:szCs w:val="24"/>
    </w:rPr>
  </w:style>
  <w:style w:type="character" w:styleId="PageNumber">
    <w:name w:val="page number"/>
    <w:uiPriority w:val="99"/>
    <w:rsid w:val="00E4453F"/>
    <w:rPr>
      <w:rFonts w:cs="Times New Roman"/>
      <w:sz w:val="20"/>
      <w:szCs w:val="20"/>
    </w:rPr>
  </w:style>
  <w:style w:type="paragraph" w:styleId="BodyText2">
    <w:name w:val="Body Text 2"/>
    <w:basedOn w:val="Normal"/>
    <w:link w:val="BodyText2Char"/>
    <w:uiPriority w:val="99"/>
    <w:rsid w:val="00E4453F"/>
    <w:pPr>
      <w:tabs>
        <w:tab w:val="left" w:pos="-720"/>
        <w:tab w:val="left" w:pos="90"/>
      </w:tabs>
      <w:suppressAutoHyphens/>
      <w:ind w:left="1440"/>
    </w:pPr>
  </w:style>
  <w:style w:type="character" w:customStyle="1" w:styleId="BodyText2Char">
    <w:name w:val="Body Text 2 Char"/>
    <w:link w:val="BodyText2"/>
    <w:uiPriority w:val="99"/>
    <w:semiHidden/>
    <w:locked/>
    <w:rsid w:val="00E4453F"/>
    <w:rPr>
      <w:rFonts w:ascii="Courier New" w:hAnsi="Courier New" w:cs="Courier New"/>
      <w:sz w:val="24"/>
      <w:szCs w:val="24"/>
    </w:rPr>
  </w:style>
  <w:style w:type="paragraph" w:styleId="BodyText">
    <w:name w:val="Body Text"/>
    <w:basedOn w:val="Normal"/>
    <w:link w:val="BodyTextChar"/>
    <w:uiPriority w:val="99"/>
    <w:rsid w:val="00E4453F"/>
    <w:pPr>
      <w:tabs>
        <w:tab w:val="left" w:pos="-720"/>
      </w:tabs>
      <w:suppressAutoHyphens/>
      <w:jc w:val="both"/>
    </w:pPr>
  </w:style>
  <w:style w:type="character" w:customStyle="1" w:styleId="BodyTextChar">
    <w:name w:val="Body Text Char"/>
    <w:link w:val="BodyText"/>
    <w:uiPriority w:val="99"/>
    <w:semiHidden/>
    <w:locked/>
    <w:rsid w:val="00E4453F"/>
    <w:rPr>
      <w:rFonts w:ascii="Courier New" w:hAnsi="Courier New" w:cs="Courier New"/>
      <w:sz w:val="24"/>
      <w:szCs w:val="24"/>
    </w:rPr>
  </w:style>
  <w:style w:type="paragraph" w:styleId="BodyTextIndent2">
    <w:name w:val="Body Text Indent 2"/>
    <w:basedOn w:val="Normal"/>
    <w:link w:val="BodyTextIndent2Char"/>
    <w:uiPriority w:val="99"/>
    <w:rsid w:val="00E4453F"/>
    <w:pPr>
      <w:suppressAutoHyphens/>
      <w:ind w:left="720" w:hanging="720"/>
      <w:jc w:val="both"/>
    </w:pPr>
  </w:style>
  <w:style w:type="character" w:customStyle="1" w:styleId="BodyTextIndent2Char">
    <w:name w:val="Body Text Indent 2 Char"/>
    <w:link w:val="BodyTextIndent2"/>
    <w:uiPriority w:val="99"/>
    <w:semiHidden/>
    <w:locked/>
    <w:rsid w:val="00E4453F"/>
    <w:rPr>
      <w:rFonts w:ascii="Courier New" w:hAnsi="Courier New" w:cs="Courier New"/>
      <w:sz w:val="24"/>
      <w:szCs w:val="24"/>
    </w:rPr>
  </w:style>
  <w:style w:type="paragraph" w:styleId="BodyTextIndent3">
    <w:name w:val="Body Text Indent 3"/>
    <w:basedOn w:val="Normal"/>
    <w:link w:val="BodyTextIndent3Char"/>
    <w:uiPriority w:val="99"/>
    <w:rsid w:val="00E4453F"/>
    <w:pPr>
      <w:tabs>
        <w:tab w:val="left" w:pos="-720"/>
      </w:tabs>
      <w:suppressAutoHyphens/>
      <w:ind w:hanging="630"/>
      <w:jc w:val="both"/>
    </w:pPr>
  </w:style>
  <w:style w:type="character" w:customStyle="1" w:styleId="BodyTextIndent3Char">
    <w:name w:val="Body Text Indent 3 Char"/>
    <w:link w:val="BodyTextIndent3"/>
    <w:uiPriority w:val="99"/>
    <w:semiHidden/>
    <w:locked/>
    <w:rsid w:val="00E4453F"/>
    <w:rPr>
      <w:rFonts w:ascii="Courier New" w:hAnsi="Courier New" w:cs="Courier New"/>
      <w:sz w:val="16"/>
      <w:szCs w:val="16"/>
    </w:rPr>
  </w:style>
  <w:style w:type="paragraph" w:styleId="BalloonText">
    <w:name w:val="Balloon Text"/>
    <w:basedOn w:val="Normal"/>
    <w:link w:val="BalloonTextChar"/>
    <w:uiPriority w:val="99"/>
    <w:semiHidden/>
    <w:rsid w:val="00FA797F"/>
    <w:rPr>
      <w:rFonts w:ascii="Tahoma" w:hAnsi="Tahoma" w:cs="Tahoma"/>
      <w:sz w:val="16"/>
      <w:szCs w:val="16"/>
    </w:rPr>
  </w:style>
  <w:style w:type="character" w:customStyle="1" w:styleId="BalloonTextChar">
    <w:name w:val="Balloon Text Char"/>
    <w:link w:val="BalloonText"/>
    <w:uiPriority w:val="99"/>
    <w:semiHidden/>
    <w:locked/>
    <w:rsid w:val="00E4453F"/>
    <w:rPr>
      <w:rFonts w:ascii="Tahoma" w:hAnsi="Tahoma" w:cs="Tahoma"/>
      <w:sz w:val="16"/>
      <w:szCs w:val="16"/>
    </w:rPr>
  </w:style>
  <w:style w:type="paragraph" w:styleId="ListParagraph">
    <w:name w:val="List Paragraph"/>
    <w:basedOn w:val="Normal"/>
    <w:uiPriority w:val="34"/>
    <w:qFormat/>
    <w:rsid w:val="005D65AB"/>
    <w:pPr>
      <w:ind w:left="720"/>
    </w:pPr>
  </w:style>
  <w:style w:type="character" w:customStyle="1" w:styleId="CharChar">
    <w:name w:val="Char Char"/>
    <w:semiHidden/>
    <w:locked/>
    <w:rsid w:val="00EB1E81"/>
    <w:rPr>
      <w:rFonts w:ascii="Courier New" w:hAnsi="Courier New" w:cs="Courier New"/>
      <w:sz w:val="24"/>
      <w:szCs w:val="24"/>
      <w:lang w:val="en-US" w:eastAsia="en-US" w:bidi="ar-SA"/>
    </w:rPr>
  </w:style>
  <w:style w:type="character" w:styleId="Hyperlink">
    <w:name w:val="Hyperlink"/>
    <w:uiPriority w:val="99"/>
    <w:unhideWhenUsed/>
    <w:rsid w:val="006B42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15</Pages>
  <Words>3806</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VITA</vt:lpstr>
    </vt:vector>
  </TitlesOfParts>
  <Company>Compaq</Company>
  <LinksUpToDate>false</LinksUpToDate>
  <CharactersWithSpaces>25456</CharactersWithSpaces>
  <SharedDoc>false</SharedDoc>
  <HLinks>
    <vt:vector size="18" baseType="variant">
      <vt:variant>
        <vt:i4>1179692</vt:i4>
      </vt:variant>
      <vt:variant>
        <vt:i4>6</vt:i4>
      </vt:variant>
      <vt:variant>
        <vt:i4>0</vt:i4>
      </vt:variant>
      <vt:variant>
        <vt:i4>5</vt:i4>
      </vt:variant>
      <vt:variant>
        <vt:lpwstr>mailto:elikepride@yahoo.com</vt:lpwstr>
      </vt:variant>
      <vt:variant>
        <vt:lpwstr/>
      </vt:variant>
      <vt:variant>
        <vt:i4>852091</vt:i4>
      </vt:variant>
      <vt:variant>
        <vt:i4>3</vt:i4>
      </vt:variant>
      <vt:variant>
        <vt:i4>0</vt:i4>
      </vt:variant>
      <vt:variant>
        <vt:i4>5</vt:i4>
      </vt:variant>
      <vt:variant>
        <vt:lpwstr>mailto:uelike123@hotmail.com</vt:lpwstr>
      </vt:variant>
      <vt:variant>
        <vt:lpwstr/>
      </vt:variant>
      <vt:variant>
        <vt:i4>6225978</vt:i4>
      </vt:variant>
      <vt:variant>
        <vt:i4>0</vt:i4>
      </vt:variant>
      <vt:variant>
        <vt:i4>0</vt:i4>
      </vt:variant>
      <vt:variant>
        <vt:i4>5</vt:i4>
      </vt:variant>
      <vt:variant>
        <vt:lpwstr>mailto:uchenna.elike@aamu.edu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dc:title>
  <dc:creator>EITS</dc:creator>
  <cp:lastModifiedBy>UCHENNA ELIKE</cp:lastModifiedBy>
  <cp:revision>33</cp:revision>
  <cp:lastPrinted>2016-12-02T17:59:00Z</cp:lastPrinted>
  <dcterms:created xsi:type="dcterms:W3CDTF">2014-03-26T14:42:00Z</dcterms:created>
  <dcterms:modified xsi:type="dcterms:W3CDTF">2017-03-06T22:47:00Z</dcterms:modified>
</cp:coreProperties>
</file>