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6F34" w14:textId="2EBFFB59" w:rsidR="00A91415" w:rsidRDefault="00A91415" w:rsidP="00F3500B">
      <w:pPr>
        <w:jc w:val="center"/>
        <w:rPr>
          <w:b/>
          <w:sz w:val="24"/>
          <w:szCs w:val="24"/>
        </w:rPr>
      </w:pPr>
      <w:r>
        <w:rPr>
          <w:b/>
          <w:noProof/>
          <w:sz w:val="24"/>
          <w:szCs w:val="24"/>
        </w:rPr>
        <w:drawing>
          <wp:inline distT="0" distB="0" distL="0" distR="0" wp14:anchorId="02015625" wp14:editId="13E53E1D">
            <wp:extent cx="2238375" cy="15738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933" cy="1577765"/>
                    </a:xfrm>
                    <a:prstGeom prst="rect">
                      <a:avLst/>
                    </a:prstGeom>
                    <a:noFill/>
                    <a:ln>
                      <a:noFill/>
                    </a:ln>
                  </pic:spPr>
                </pic:pic>
              </a:graphicData>
            </a:graphic>
          </wp:inline>
        </w:drawing>
      </w:r>
    </w:p>
    <w:p w14:paraId="4A6DEA69" w14:textId="3151E54C" w:rsidR="00F3500B" w:rsidRPr="0006340B" w:rsidRDefault="00F3500B" w:rsidP="00F3500B">
      <w:pPr>
        <w:jc w:val="center"/>
        <w:rPr>
          <w:b/>
          <w:sz w:val="28"/>
          <w:szCs w:val="28"/>
        </w:rPr>
      </w:pPr>
      <w:r w:rsidRPr="0006340B">
        <w:rPr>
          <w:b/>
          <w:sz w:val="28"/>
          <w:szCs w:val="28"/>
        </w:rPr>
        <w:t>Alabama Agricultural &amp; Mechanical University</w:t>
      </w:r>
    </w:p>
    <w:p w14:paraId="75C68A45" w14:textId="77777777" w:rsidR="00F3500B" w:rsidRPr="0006340B" w:rsidRDefault="00F3500B" w:rsidP="00F3500B">
      <w:pPr>
        <w:jc w:val="center"/>
        <w:rPr>
          <w:b/>
          <w:sz w:val="28"/>
          <w:szCs w:val="28"/>
        </w:rPr>
      </w:pPr>
      <w:r w:rsidRPr="0006340B">
        <w:rPr>
          <w:b/>
          <w:sz w:val="28"/>
          <w:szCs w:val="28"/>
        </w:rPr>
        <w:t>Registered Student Organization Registration Guide</w:t>
      </w:r>
    </w:p>
    <w:p w14:paraId="37E077A6" w14:textId="4BC88153" w:rsidR="00403349" w:rsidRDefault="00F3500B" w:rsidP="00F3500B">
      <w:pPr>
        <w:rPr>
          <w:sz w:val="24"/>
          <w:szCs w:val="24"/>
        </w:rPr>
      </w:pPr>
      <w:r w:rsidRPr="00F3500B">
        <w:rPr>
          <w:sz w:val="24"/>
          <w:szCs w:val="24"/>
        </w:rPr>
        <w:t xml:space="preserve">The Office of Student Activities requires all student organizations to register each Fall semester to maintain active status on campus. </w:t>
      </w:r>
      <w:r w:rsidR="00403349" w:rsidRPr="00403349">
        <w:rPr>
          <w:sz w:val="24"/>
          <w:szCs w:val="24"/>
        </w:rPr>
        <w:t>This year, we are shifting to utilize Presence (Bulldog Connect) for student organization management. Presence will be used for organization registration, event registration, forms, and more.</w:t>
      </w:r>
    </w:p>
    <w:p w14:paraId="69A53BD1" w14:textId="23F98E9A" w:rsidR="00F3500B" w:rsidRDefault="00F3500B" w:rsidP="00F3500B">
      <w:pPr>
        <w:rPr>
          <w:sz w:val="24"/>
          <w:szCs w:val="24"/>
        </w:rPr>
      </w:pPr>
      <w:r w:rsidRPr="00F3500B">
        <w:rPr>
          <w:sz w:val="24"/>
          <w:szCs w:val="24"/>
        </w:rPr>
        <w:t xml:space="preserve">Below is a guide to submitting your organization’s registration. </w:t>
      </w:r>
      <w:r w:rsidR="00A91415" w:rsidRPr="004C35CF">
        <w:rPr>
          <w:b/>
          <w:sz w:val="24"/>
          <w:szCs w:val="24"/>
        </w:rPr>
        <w:t xml:space="preserve">All organizations </w:t>
      </w:r>
      <w:r w:rsidR="00A91415" w:rsidRPr="004C35CF">
        <w:rPr>
          <w:b/>
          <w:i/>
          <w:sz w:val="24"/>
          <w:szCs w:val="24"/>
        </w:rPr>
        <w:t>(including orgs that fall under departments)</w:t>
      </w:r>
      <w:r w:rsidR="00A91415" w:rsidRPr="004C35CF">
        <w:rPr>
          <w:b/>
          <w:sz w:val="24"/>
          <w:szCs w:val="24"/>
        </w:rPr>
        <w:t xml:space="preserve"> are asked to submit their organization’s registration for activation by Thursday, August 31</w:t>
      </w:r>
      <w:r w:rsidR="00A91415" w:rsidRPr="004C35CF">
        <w:rPr>
          <w:b/>
          <w:sz w:val="24"/>
          <w:szCs w:val="24"/>
          <w:vertAlign w:val="superscript"/>
        </w:rPr>
        <w:t>st</w:t>
      </w:r>
      <w:r w:rsidR="00A91415" w:rsidRPr="004C35CF">
        <w:rPr>
          <w:b/>
          <w:sz w:val="24"/>
          <w:szCs w:val="24"/>
        </w:rPr>
        <w:t xml:space="preserve"> at 5pm.</w:t>
      </w:r>
    </w:p>
    <w:p w14:paraId="0365C344" w14:textId="77777777" w:rsidR="00A91415" w:rsidRPr="004C35CF" w:rsidRDefault="00A91415" w:rsidP="00A91415">
      <w:pPr>
        <w:rPr>
          <w:b/>
          <w:sz w:val="24"/>
          <w:szCs w:val="24"/>
        </w:rPr>
      </w:pPr>
      <w:r w:rsidRPr="004C35CF">
        <w:rPr>
          <w:b/>
          <w:sz w:val="24"/>
          <w:szCs w:val="24"/>
        </w:rPr>
        <w:t>Organization Minimum Requirements</w:t>
      </w:r>
    </w:p>
    <w:p w14:paraId="7200CB5C" w14:textId="5BA5B56F" w:rsidR="00A91415" w:rsidRDefault="00A91415" w:rsidP="00A91415">
      <w:pPr>
        <w:pStyle w:val="ListParagraph"/>
        <w:numPr>
          <w:ilvl w:val="0"/>
          <w:numId w:val="8"/>
        </w:numPr>
        <w:rPr>
          <w:sz w:val="24"/>
          <w:szCs w:val="24"/>
        </w:rPr>
      </w:pPr>
      <w:r>
        <w:rPr>
          <w:sz w:val="24"/>
          <w:szCs w:val="24"/>
        </w:rPr>
        <w:t>A minimum of</w:t>
      </w:r>
      <w:r w:rsidRPr="004C35CF">
        <w:rPr>
          <w:sz w:val="24"/>
          <w:szCs w:val="24"/>
        </w:rPr>
        <w:t xml:space="preserve"> 10 </w:t>
      </w:r>
      <w:r>
        <w:rPr>
          <w:sz w:val="24"/>
          <w:szCs w:val="24"/>
        </w:rPr>
        <w:t>enrolled</w:t>
      </w:r>
      <w:r w:rsidRPr="004C35CF">
        <w:rPr>
          <w:sz w:val="24"/>
          <w:szCs w:val="24"/>
        </w:rPr>
        <w:t xml:space="preserve"> AAMU students who are </w:t>
      </w:r>
      <w:r w:rsidR="00241DEE">
        <w:rPr>
          <w:sz w:val="24"/>
          <w:szCs w:val="24"/>
        </w:rPr>
        <w:t>current or interested members of the</w:t>
      </w:r>
      <w:r w:rsidRPr="004C35CF">
        <w:rPr>
          <w:sz w:val="24"/>
          <w:szCs w:val="24"/>
        </w:rPr>
        <w:t xml:space="preserve"> organization (each student must have at least a cumulative </w:t>
      </w:r>
      <w:r>
        <w:rPr>
          <w:sz w:val="24"/>
          <w:szCs w:val="24"/>
        </w:rPr>
        <w:t>2.5</w:t>
      </w:r>
      <w:r w:rsidRPr="004C35CF">
        <w:rPr>
          <w:sz w:val="24"/>
          <w:szCs w:val="24"/>
        </w:rPr>
        <w:t xml:space="preserve"> GPA</w:t>
      </w:r>
      <w:r>
        <w:rPr>
          <w:sz w:val="24"/>
          <w:szCs w:val="24"/>
        </w:rPr>
        <w:t>)</w:t>
      </w:r>
    </w:p>
    <w:p w14:paraId="7F2E5D9B" w14:textId="56844B1C" w:rsidR="00241DEE" w:rsidRPr="004C35CF" w:rsidRDefault="00241DEE" w:rsidP="00241DEE">
      <w:pPr>
        <w:pStyle w:val="ListParagraph"/>
        <w:numPr>
          <w:ilvl w:val="1"/>
          <w:numId w:val="8"/>
        </w:numPr>
        <w:rPr>
          <w:sz w:val="24"/>
          <w:szCs w:val="24"/>
        </w:rPr>
      </w:pPr>
      <w:r>
        <w:rPr>
          <w:sz w:val="24"/>
          <w:szCs w:val="24"/>
        </w:rPr>
        <w:t xml:space="preserve"> All members must be currently enrolled AAMU students.</w:t>
      </w:r>
    </w:p>
    <w:p w14:paraId="23868973" w14:textId="21F8B912" w:rsidR="00A91415" w:rsidRDefault="00A91415" w:rsidP="00A91415">
      <w:pPr>
        <w:pStyle w:val="ListParagraph"/>
        <w:numPr>
          <w:ilvl w:val="0"/>
          <w:numId w:val="8"/>
        </w:numPr>
        <w:rPr>
          <w:sz w:val="24"/>
          <w:szCs w:val="24"/>
        </w:rPr>
      </w:pPr>
      <w:r w:rsidRPr="004C35CF">
        <w:rPr>
          <w:sz w:val="24"/>
          <w:szCs w:val="24"/>
        </w:rPr>
        <w:t>Documented 200 hours of community service (performed as a group)</w:t>
      </w:r>
      <w:r w:rsidR="0006340B">
        <w:rPr>
          <w:sz w:val="24"/>
          <w:szCs w:val="24"/>
        </w:rPr>
        <w:t xml:space="preserve"> from the previous academic year (new organizations are not required to have service hours prior to activation)</w:t>
      </w:r>
    </w:p>
    <w:p w14:paraId="7B53D285" w14:textId="77777777" w:rsidR="00A91415" w:rsidRDefault="00A91415" w:rsidP="00A91415">
      <w:pPr>
        <w:pStyle w:val="ListParagraph"/>
        <w:numPr>
          <w:ilvl w:val="1"/>
          <w:numId w:val="8"/>
        </w:numPr>
        <w:rPr>
          <w:sz w:val="24"/>
          <w:szCs w:val="24"/>
        </w:rPr>
      </w:pPr>
      <w:r w:rsidRPr="004C35CF">
        <w:rPr>
          <w:b/>
          <w:sz w:val="24"/>
          <w:szCs w:val="24"/>
        </w:rPr>
        <w:t>NOTE:</w:t>
      </w:r>
      <w:r w:rsidRPr="004C35CF">
        <w:rPr>
          <w:sz w:val="24"/>
          <w:szCs w:val="24"/>
        </w:rPr>
        <w:t xml:space="preserve"> All current organizations must have met 200 service hours during the 2022-23 academic year. Hours will be verified for all orgs through the Office of Service &amp; Learning. </w:t>
      </w:r>
    </w:p>
    <w:p w14:paraId="59C03F09" w14:textId="413BB282" w:rsidR="00A91415" w:rsidRPr="004C35CF" w:rsidRDefault="00A91415" w:rsidP="00A91415">
      <w:pPr>
        <w:pStyle w:val="ListParagraph"/>
        <w:numPr>
          <w:ilvl w:val="1"/>
          <w:numId w:val="8"/>
        </w:numPr>
        <w:rPr>
          <w:sz w:val="24"/>
          <w:szCs w:val="24"/>
        </w:rPr>
      </w:pPr>
      <w:r w:rsidRPr="004C35CF">
        <w:rPr>
          <w:b/>
          <w:sz w:val="24"/>
          <w:szCs w:val="24"/>
        </w:rPr>
        <w:t xml:space="preserve">For the 2023-24 academic year, all </w:t>
      </w:r>
      <w:r w:rsidR="0006340B">
        <w:rPr>
          <w:b/>
          <w:sz w:val="24"/>
          <w:szCs w:val="24"/>
        </w:rPr>
        <w:t xml:space="preserve">active </w:t>
      </w:r>
      <w:r w:rsidRPr="004C35CF">
        <w:rPr>
          <w:b/>
          <w:sz w:val="24"/>
          <w:szCs w:val="24"/>
        </w:rPr>
        <w:t xml:space="preserve">organizations must complete 200 service hours from August 17, 2023-April 1, 2024. </w:t>
      </w:r>
      <w:r w:rsidRPr="004C35CF">
        <w:rPr>
          <w:sz w:val="24"/>
          <w:szCs w:val="24"/>
        </w:rPr>
        <w:t>We strongly encourage 100 hours per semester. Service training will take place during the RSO Leadership Summit.</w:t>
      </w:r>
    </w:p>
    <w:p w14:paraId="3F3F2CE3" w14:textId="77777777" w:rsidR="00A91415" w:rsidRPr="004C35CF" w:rsidRDefault="00A91415" w:rsidP="00A91415">
      <w:pPr>
        <w:pStyle w:val="ListParagraph"/>
        <w:numPr>
          <w:ilvl w:val="0"/>
          <w:numId w:val="8"/>
        </w:numPr>
        <w:rPr>
          <w:sz w:val="24"/>
          <w:szCs w:val="24"/>
        </w:rPr>
      </w:pPr>
      <w:r w:rsidRPr="004C35CF">
        <w:rPr>
          <w:sz w:val="24"/>
          <w:szCs w:val="24"/>
        </w:rPr>
        <w:t xml:space="preserve">Constitution and Bylaws </w:t>
      </w:r>
      <w:r>
        <w:rPr>
          <w:sz w:val="24"/>
          <w:szCs w:val="24"/>
        </w:rPr>
        <w:t>for</w:t>
      </w:r>
      <w:r w:rsidRPr="004C35CF">
        <w:rPr>
          <w:sz w:val="24"/>
          <w:szCs w:val="24"/>
        </w:rPr>
        <w:t xml:space="preserve"> the organization</w:t>
      </w:r>
    </w:p>
    <w:p w14:paraId="75A9DA87" w14:textId="77777777" w:rsidR="00A91415" w:rsidRPr="004C35CF" w:rsidRDefault="00A91415" w:rsidP="00A91415">
      <w:pPr>
        <w:pStyle w:val="ListParagraph"/>
        <w:numPr>
          <w:ilvl w:val="0"/>
          <w:numId w:val="8"/>
        </w:numPr>
        <w:rPr>
          <w:sz w:val="24"/>
          <w:szCs w:val="24"/>
        </w:rPr>
      </w:pPr>
      <w:r w:rsidRPr="004C35CF">
        <w:rPr>
          <w:sz w:val="24"/>
          <w:szCs w:val="24"/>
        </w:rPr>
        <w:t>Organization hierarchy (president, vice president, etc.)</w:t>
      </w:r>
    </w:p>
    <w:p w14:paraId="103153A0" w14:textId="77777777" w:rsidR="00A91415" w:rsidRPr="004C35CF" w:rsidRDefault="00A91415" w:rsidP="00A91415">
      <w:pPr>
        <w:pStyle w:val="ListParagraph"/>
        <w:numPr>
          <w:ilvl w:val="0"/>
          <w:numId w:val="8"/>
        </w:numPr>
        <w:rPr>
          <w:sz w:val="24"/>
          <w:szCs w:val="24"/>
        </w:rPr>
      </w:pPr>
      <w:r>
        <w:rPr>
          <w:sz w:val="24"/>
          <w:szCs w:val="24"/>
        </w:rPr>
        <w:t>Advisors (see requirements in Advisor Requirements section)</w:t>
      </w:r>
    </w:p>
    <w:p w14:paraId="4F61C7DD" w14:textId="2818DB5F" w:rsidR="00A91415" w:rsidRDefault="00A91415" w:rsidP="00A91415">
      <w:pPr>
        <w:pStyle w:val="ListParagraph"/>
        <w:numPr>
          <w:ilvl w:val="0"/>
          <w:numId w:val="8"/>
        </w:numPr>
        <w:rPr>
          <w:sz w:val="24"/>
          <w:szCs w:val="24"/>
        </w:rPr>
      </w:pPr>
      <w:r>
        <w:rPr>
          <w:sz w:val="24"/>
          <w:szCs w:val="24"/>
        </w:rPr>
        <w:t>P</w:t>
      </w:r>
      <w:r w:rsidRPr="004C35CF">
        <w:rPr>
          <w:sz w:val="24"/>
          <w:szCs w:val="24"/>
        </w:rPr>
        <w:t>roposed calendar of events for the upcoming school year</w:t>
      </w:r>
    </w:p>
    <w:p w14:paraId="5CA4A13A" w14:textId="7B3571D3" w:rsidR="00A91415" w:rsidRPr="004C35CF" w:rsidRDefault="00A91415" w:rsidP="00A91415">
      <w:pPr>
        <w:pStyle w:val="ListParagraph"/>
        <w:numPr>
          <w:ilvl w:val="1"/>
          <w:numId w:val="8"/>
        </w:numPr>
        <w:rPr>
          <w:sz w:val="24"/>
          <w:szCs w:val="24"/>
        </w:rPr>
      </w:pPr>
      <w:r>
        <w:rPr>
          <w:sz w:val="24"/>
          <w:szCs w:val="24"/>
        </w:rPr>
        <w:t>In order to host events on campus, organizations must be in active status on campus.</w:t>
      </w:r>
    </w:p>
    <w:p w14:paraId="753D3F9A" w14:textId="7612D69A" w:rsidR="00A91415" w:rsidRDefault="00A91415" w:rsidP="00A91415">
      <w:pPr>
        <w:pStyle w:val="ListParagraph"/>
        <w:numPr>
          <w:ilvl w:val="0"/>
          <w:numId w:val="8"/>
        </w:numPr>
        <w:rPr>
          <w:sz w:val="24"/>
          <w:szCs w:val="24"/>
        </w:rPr>
      </w:pPr>
      <w:r w:rsidRPr="004C35CF">
        <w:rPr>
          <w:sz w:val="24"/>
          <w:szCs w:val="24"/>
        </w:rPr>
        <w:t>Receive approval from</w:t>
      </w:r>
      <w:r>
        <w:rPr>
          <w:sz w:val="24"/>
          <w:szCs w:val="24"/>
        </w:rPr>
        <w:t xml:space="preserve"> </w:t>
      </w:r>
      <w:r w:rsidRPr="004C35CF">
        <w:rPr>
          <w:sz w:val="24"/>
          <w:szCs w:val="24"/>
        </w:rPr>
        <w:t>the Office of Student Activities and Leadership Development</w:t>
      </w:r>
      <w:r>
        <w:rPr>
          <w:sz w:val="24"/>
          <w:szCs w:val="24"/>
        </w:rPr>
        <w:t>.</w:t>
      </w:r>
    </w:p>
    <w:p w14:paraId="3530B191" w14:textId="77777777" w:rsidR="00A91415" w:rsidRDefault="00A91415" w:rsidP="00F3500B">
      <w:pPr>
        <w:rPr>
          <w:b/>
          <w:sz w:val="24"/>
          <w:szCs w:val="24"/>
        </w:rPr>
      </w:pPr>
    </w:p>
    <w:p w14:paraId="02F49E4A" w14:textId="744C2D9B" w:rsidR="00F3500B" w:rsidRPr="004C35CF" w:rsidRDefault="00A91415" w:rsidP="00F3500B">
      <w:pPr>
        <w:rPr>
          <w:b/>
          <w:sz w:val="24"/>
          <w:szCs w:val="24"/>
        </w:rPr>
      </w:pPr>
      <w:r>
        <w:rPr>
          <w:b/>
          <w:sz w:val="24"/>
          <w:szCs w:val="24"/>
        </w:rPr>
        <w:lastRenderedPageBreak/>
        <w:t>Organization Registration Process</w:t>
      </w:r>
    </w:p>
    <w:p w14:paraId="7D693CCB" w14:textId="0C32BC3B" w:rsidR="00F3500B" w:rsidRPr="004C35CF" w:rsidRDefault="00F3500B" w:rsidP="00F3500B">
      <w:pPr>
        <w:rPr>
          <w:sz w:val="24"/>
          <w:szCs w:val="24"/>
        </w:rPr>
      </w:pPr>
      <w:r w:rsidRPr="004C35CF">
        <w:rPr>
          <w:sz w:val="24"/>
          <w:szCs w:val="24"/>
        </w:rPr>
        <w:t xml:space="preserve">Please follow the steps below to create your organization’s registration. </w:t>
      </w:r>
    </w:p>
    <w:p w14:paraId="494E35A1" w14:textId="77777777" w:rsidR="00F3500B" w:rsidRPr="004C35CF" w:rsidRDefault="00F3500B" w:rsidP="00F3500B">
      <w:pPr>
        <w:pStyle w:val="ListParagraph"/>
        <w:numPr>
          <w:ilvl w:val="0"/>
          <w:numId w:val="1"/>
        </w:numPr>
        <w:rPr>
          <w:sz w:val="24"/>
          <w:szCs w:val="24"/>
        </w:rPr>
      </w:pPr>
      <w:r w:rsidRPr="004C35CF">
        <w:rPr>
          <w:sz w:val="24"/>
          <w:szCs w:val="24"/>
        </w:rPr>
        <w:t xml:space="preserve">Visit aamu.presence.io. </w:t>
      </w:r>
    </w:p>
    <w:p w14:paraId="586C3209" w14:textId="77777777" w:rsidR="00F3500B" w:rsidRPr="004C35CF" w:rsidRDefault="00F3500B" w:rsidP="00F3500B">
      <w:pPr>
        <w:pStyle w:val="ListParagraph"/>
        <w:numPr>
          <w:ilvl w:val="0"/>
          <w:numId w:val="1"/>
        </w:numPr>
        <w:rPr>
          <w:sz w:val="24"/>
          <w:szCs w:val="24"/>
        </w:rPr>
      </w:pPr>
      <w:r w:rsidRPr="004C35CF">
        <w:rPr>
          <w:sz w:val="24"/>
          <w:szCs w:val="24"/>
        </w:rPr>
        <w:t xml:space="preserve">Create your individual Presence profile in the student portal. If you created a profile to vote in the SGA/Miss AAMU Election in April, then you will use your same log in. </w:t>
      </w:r>
    </w:p>
    <w:p w14:paraId="49C86739" w14:textId="77777777" w:rsidR="00F3500B" w:rsidRPr="004C35CF" w:rsidRDefault="00F3500B" w:rsidP="00F3500B">
      <w:pPr>
        <w:pStyle w:val="ListParagraph"/>
        <w:numPr>
          <w:ilvl w:val="1"/>
          <w:numId w:val="1"/>
        </w:numPr>
        <w:rPr>
          <w:sz w:val="24"/>
          <w:szCs w:val="24"/>
        </w:rPr>
      </w:pPr>
      <w:r w:rsidRPr="004C35CF">
        <w:rPr>
          <w:b/>
          <w:sz w:val="24"/>
          <w:szCs w:val="24"/>
        </w:rPr>
        <w:t>NOTE:</w:t>
      </w:r>
      <w:r w:rsidRPr="004C35CF">
        <w:rPr>
          <w:sz w:val="24"/>
          <w:szCs w:val="24"/>
        </w:rPr>
        <w:t xml:space="preserve"> All students will need to create their profile, so please go ahead and encourage your members to create their profiles.</w:t>
      </w:r>
    </w:p>
    <w:p w14:paraId="282CDB63" w14:textId="77777777" w:rsidR="00F3500B" w:rsidRPr="004C35CF" w:rsidRDefault="00F3500B" w:rsidP="00F3500B">
      <w:pPr>
        <w:pStyle w:val="ListParagraph"/>
        <w:numPr>
          <w:ilvl w:val="0"/>
          <w:numId w:val="1"/>
        </w:numPr>
        <w:rPr>
          <w:sz w:val="24"/>
          <w:szCs w:val="24"/>
        </w:rPr>
      </w:pPr>
      <w:r w:rsidRPr="004C35CF">
        <w:rPr>
          <w:sz w:val="24"/>
          <w:szCs w:val="24"/>
        </w:rPr>
        <w:t>Once you log in, click the “Forms” at the top of the page. Then click on the “Organization Registration” Form.</w:t>
      </w:r>
    </w:p>
    <w:p w14:paraId="5BE92B19" w14:textId="77777777" w:rsidR="00F3500B" w:rsidRPr="004C35CF" w:rsidRDefault="00F3500B" w:rsidP="00F3500B">
      <w:pPr>
        <w:pStyle w:val="ListParagraph"/>
        <w:numPr>
          <w:ilvl w:val="0"/>
          <w:numId w:val="1"/>
        </w:numPr>
        <w:rPr>
          <w:sz w:val="24"/>
          <w:szCs w:val="24"/>
        </w:rPr>
      </w:pPr>
      <w:r w:rsidRPr="004C35CF">
        <w:rPr>
          <w:sz w:val="24"/>
          <w:szCs w:val="24"/>
        </w:rPr>
        <w:t>Enter all of the required information (organization mission, roster, advisors, etc.). Please note: all required fields must be completed in order to submit the form for approval.</w:t>
      </w:r>
    </w:p>
    <w:p w14:paraId="1B273886" w14:textId="1186F4F0" w:rsidR="00F3500B" w:rsidRPr="004C35CF" w:rsidRDefault="00F3500B" w:rsidP="00F3500B">
      <w:pPr>
        <w:pStyle w:val="ListParagraph"/>
        <w:numPr>
          <w:ilvl w:val="1"/>
          <w:numId w:val="1"/>
        </w:numPr>
        <w:rPr>
          <w:sz w:val="24"/>
          <w:szCs w:val="24"/>
        </w:rPr>
      </w:pPr>
      <w:r w:rsidRPr="004C35CF">
        <w:rPr>
          <w:sz w:val="24"/>
          <w:szCs w:val="24"/>
        </w:rPr>
        <w:t xml:space="preserve">Upload your organization’s constitution and/or bylaws. </w:t>
      </w:r>
    </w:p>
    <w:p w14:paraId="6330004B" w14:textId="79FCF48E" w:rsidR="00F3500B" w:rsidRPr="004C35CF" w:rsidRDefault="00F3500B" w:rsidP="00F3500B">
      <w:pPr>
        <w:pStyle w:val="ListParagraph"/>
        <w:numPr>
          <w:ilvl w:val="1"/>
          <w:numId w:val="1"/>
        </w:numPr>
        <w:rPr>
          <w:sz w:val="24"/>
          <w:szCs w:val="24"/>
        </w:rPr>
      </w:pPr>
      <w:r w:rsidRPr="004C35CF">
        <w:rPr>
          <w:sz w:val="24"/>
          <w:szCs w:val="24"/>
        </w:rPr>
        <w:t xml:space="preserve">You </w:t>
      </w:r>
      <w:r w:rsidR="00241DEE">
        <w:rPr>
          <w:sz w:val="24"/>
          <w:szCs w:val="24"/>
        </w:rPr>
        <w:t>may</w:t>
      </w:r>
      <w:r w:rsidRPr="004C35CF">
        <w:rPr>
          <w:sz w:val="24"/>
          <w:szCs w:val="24"/>
        </w:rPr>
        <w:t xml:space="preserve"> save your form and come back to it before submitting if you need to. But be sure to click save at the top so you do not lose your information. We would recommend clicking save throughout the </w:t>
      </w:r>
    </w:p>
    <w:p w14:paraId="438834D5" w14:textId="568EF2CB" w:rsidR="00F3500B" w:rsidRPr="004C35CF" w:rsidRDefault="00F3500B" w:rsidP="00F3500B">
      <w:pPr>
        <w:pStyle w:val="ListParagraph"/>
        <w:numPr>
          <w:ilvl w:val="0"/>
          <w:numId w:val="1"/>
        </w:numPr>
        <w:rPr>
          <w:sz w:val="24"/>
          <w:szCs w:val="24"/>
        </w:rPr>
      </w:pPr>
      <w:r w:rsidRPr="004C35CF">
        <w:rPr>
          <w:sz w:val="24"/>
          <w:szCs w:val="24"/>
        </w:rPr>
        <w:t xml:space="preserve">Once your form is complete, click on the green "Submit" tab in the upper </w:t>
      </w:r>
      <w:r w:rsidR="00D969DC" w:rsidRPr="004C35CF">
        <w:rPr>
          <w:sz w:val="24"/>
          <w:szCs w:val="24"/>
        </w:rPr>
        <w:t>right-hand</w:t>
      </w:r>
      <w:r w:rsidRPr="004C35CF">
        <w:rPr>
          <w:sz w:val="24"/>
          <w:szCs w:val="24"/>
        </w:rPr>
        <w:t xml:space="preserve"> corner.</w:t>
      </w:r>
    </w:p>
    <w:p w14:paraId="5B5FA552" w14:textId="772CAF0D" w:rsidR="00F3500B" w:rsidRPr="004C35CF" w:rsidRDefault="00F3500B" w:rsidP="00F3500B">
      <w:pPr>
        <w:pStyle w:val="ListParagraph"/>
        <w:numPr>
          <w:ilvl w:val="0"/>
          <w:numId w:val="1"/>
        </w:numPr>
        <w:rPr>
          <w:sz w:val="24"/>
          <w:szCs w:val="24"/>
        </w:rPr>
      </w:pPr>
      <w:r w:rsidRPr="004C35CF">
        <w:rPr>
          <w:sz w:val="24"/>
          <w:szCs w:val="24"/>
        </w:rPr>
        <w:t xml:space="preserve">You will be directed to a page where you will see your completed form. If anything needs to be changed, you can select the edit tab in the upper </w:t>
      </w:r>
      <w:r w:rsidR="00D969DC" w:rsidRPr="004C35CF">
        <w:rPr>
          <w:sz w:val="24"/>
          <w:szCs w:val="24"/>
        </w:rPr>
        <w:t>right-hand</w:t>
      </w:r>
      <w:r w:rsidRPr="004C35CF">
        <w:rPr>
          <w:sz w:val="24"/>
          <w:szCs w:val="24"/>
        </w:rPr>
        <w:t xml:space="preserve"> corner and you will be able to edit your Organization Registration. If not, click "Submit for Approval". Once your submissions </w:t>
      </w:r>
      <w:proofErr w:type="gramStart"/>
      <w:r w:rsidRPr="004C35CF">
        <w:rPr>
          <w:sz w:val="24"/>
          <w:szCs w:val="24"/>
        </w:rPr>
        <w:t>is</w:t>
      </w:r>
      <w:proofErr w:type="gramEnd"/>
      <w:r w:rsidRPr="004C35CF">
        <w:rPr>
          <w:sz w:val="24"/>
          <w:szCs w:val="24"/>
        </w:rPr>
        <w:t xml:space="preserve"> approved, your organization will be created! You'll receive an email confirming the approval (or denial) of your request.</w:t>
      </w:r>
    </w:p>
    <w:p w14:paraId="7F5621BD" w14:textId="783ED754" w:rsidR="00F3500B" w:rsidRPr="004C35CF" w:rsidRDefault="00F3500B" w:rsidP="00F3500B">
      <w:pPr>
        <w:pStyle w:val="ListParagraph"/>
        <w:numPr>
          <w:ilvl w:val="1"/>
          <w:numId w:val="1"/>
        </w:numPr>
        <w:rPr>
          <w:sz w:val="24"/>
          <w:szCs w:val="24"/>
        </w:rPr>
      </w:pPr>
      <w:r w:rsidRPr="004C35CF">
        <w:rPr>
          <w:sz w:val="24"/>
          <w:szCs w:val="24"/>
        </w:rPr>
        <w:t xml:space="preserve">If you request has been denied, please review the denial reason contained within the confirmation email. </w:t>
      </w:r>
    </w:p>
    <w:p w14:paraId="26593F88" w14:textId="77777777" w:rsidR="00F3500B" w:rsidRPr="004C35CF" w:rsidRDefault="00F3500B" w:rsidP="00F3500B">
      <w:pPr>
        <w:pStyle w:val="ListParagraph"/>
        <w:numPr>
          <w:ilvl w:val="0"/>
          <w:numId w:val="1"/>
        </w:numPr>
        <w:rPr>
          <w:sz w:val="24"/>
          <w:szCs w:val="24"/>
        </w:rPr>
      </w:pPr>
      <w:r w:rsidRPr="004C35CF">
        <w:rPr>
          <w:sz w:val="24"/>
          <w:szCs w:val="24"/>
        </w:rPr>
        <w:t>Once your organization’s registration has been approved, then your organization’s page will automatically be created (similar to having your org’s social media page).</w:t>
      </w:r>
    </w:p>
    <w:p w14:paraId="48E6FF3A" w14:textId="77777777" w:rsidR="00F3500B" w:rsidRPr="004C35CF" w:rsidRDefault="00F3500B" w:rsidP="00F3500B">
      <w:pPr>
        <w:rPr>
          <w:sz w:val="24"/>
          <w:szCs w:val="24"/>
        </w:rPr>
      </w:pPr>
    </w:p>
    <w:p w14:paraId="60DA1E19" w14:textId="16AEC489" w:rsidR="00F3500B" w:rsidRPr="004C35CF" w:rsidRDefault="00CC1CA5" w:rsidP="00F3500B">
      <w:pPr>
        <w:rPr>
          <w:b/>
          <w:sz w:val="24"/>
          <w:szCs w:val="24"/>
        </w:rPr>
      </w:pPr>
      <w:r>
        <w:rPr>
          <w:b/>
          <w:sz w:val="24"/>
          <w:szCs w:val="24"/>
        </w:rPr>
        <w:t xml:space="preserve">Organization Registration Process </w:t>
      </w:r>
      <w:r w:rsidRPr="00CC1CA5">
        <w:rPr>
          <w:i/>
          <w:sz w:val="24"/>
          <w:szCs w:val="24"/>
        </w:rPr>
        <w:t>(Presence pages that exist)</w:t>
      </w:r>
    </w:p>
    <w:p w14:paraId="283F20E6" w14:textId="49908489" w:rsidR="00CD247F" w:rsidRDefault="00F3500B" w:rsidP="00F3500B">
      <w:pPr>
        <w:rPr>
          <w:sz w:val="24"/>
          <w:szCs w:val="24"/>
        </w:rPr>
      </w:pPr>
      <w:r w:rsidRPr="004C35CF">
        <w:rPr>
          <w:sz w:val="24"/>
          <w:szCs w:val="24"/>
        </w:rPr>
        <w:t xml:space="preserve">There are several RSOs that already have organization pages that were created a few years ago </w:t>
      </w:r>
      <w:r w:rsidR="009A1504">
        <w:rPr>
          <w:sz w:val="24"/>
          <w:szCs w:val="24"/>
        </w:rPr>
        <w:t xml:space="preserve">in </w:t>
      </w:r>
      <w:r w:rsidRPr="004C35CF">
        <w:rPr>
          <w:sz w:val="24"/>
          <w:szCs w:val="24"/>
        </w:rPr>
        <w:t xml:space="preserve">Presence. </w:t>
      </w:r>
      <w:r w:rsidRPr="009A1504">
        <w:rPr>
          <w:b/>
          <w:sz w:val="24"/>
          <w:szCs w:val="24"/>
        </w:rPr>
        <w:t xml:space="preserve">Please </w:t>
      </w:r>
      <w:r w:rsidR="004C35CF" w:rsidRPr="009A1504">
        <w:rPr>
          <w:b/>
          <w:sz w:val="24"/>
          <w:szCs w:val="24"/>
        </w:rPr>
        <w:t xml:space="preserve">review the list below </w:t>
      </w:r>
      <w:r w:rsidRPr="009A1504">
        <w:rPr>
          <w:b/>
          <w:sz w:val="24"/>
          <w:szCs w:val="24"/>
        </w:rPr>
        <w:t>to see if your organization’s page already exists.</w:t>
      </w:r>
      <w:r w:rsidRPr="004C35CF">
        <w:rPr>
          <w:sz w:val="24"/>
          <w:szCs w:val="24"/>
        </w:rPr>
        <w:t xml:space="preserve"> If your organization is on the list, you will NOT need to follow all of the steps listed above. You will need to edit your organization and make all necessary updates. Here is a link with instructions about how to edit your organization: </w:t>
      </w:r>
      <w:hyperlink r:id="rId9" w:history="1">
        <w:r w:rsidRPr="004C35CF">
          <w:rPr>
            <w:rStyle w:val="Hyperlink"/>
            <w:sz w:val="24"/>
            <w:szCs w:val="24"/>
          </w:rPr>
          <w:t>http://learn.presence.io/en/articles/2426933-editing-an-organization</w:t>
        </w:r>
      </w:hyperlink>
      <w:r w:rsidRPr="004C35CF">
        <w:rPr>
          <w:sz w:val="24"/>
          <w:szCs w:val="24"/>
        </w:rPr>
        <w:t xml:space="preserve">. </w:t>
      </w:r>
    </w:p>
    <w:p w14:paraId="2AC1909B" w14:textId="28C9AA79" w:rsidR="00F3500B" w:rsidRPr="004C35CF" w:rsidRDefault="00F3500B" w:rsidP="00F3500B">
      <w:pPr>
        <w:rPr>
          <w:sz w:val="24"/>
          <w:szCs w:val="24"/>
        </w:rPr>
      </w:pPr>
      <w:r w:rsidRPr="00CD247F">
        <w:rPr>
          <w:b/>
          <w:sz w:val="24"/>
          <w:szCs w:val="24"/>
        </w:rPr>
        <w:t xml:space="preserve">Please have your current president </w:t>
      </w:r>
      <w:r w:rsidR="009A1504">
        <w:rPr>
          <w:b/>
          <w:sz w:val="24"/>
          <w:szCs w:val="24"/>
        </w:rPr>
        <w:t xml:space="preserve">or advisor to </w:t>
      </w:r>
      <w:r w:rsidRPr="00CD247F">
        <w:rPr>
          <w:b/>
          <w:sz w:val="24"/>
          <w:szCs w:val="24"/>
        </w:rPr>
        <w:t xml:space="preserve">contact </w:t>
      </w:r>
      <w:hyperlink r:id="rId10" w:history="1">
        <w:r w:rsidR="00B9032D" w:rsidRPr="00CD247F">
          <w:rPr>
            <w:rStyle w:val="Hyperlink"/>
            <w:b/>
            <w:sz w:val="24"/>
            <w:szCs w:val="24"/>
          </w:rPr>
          <w:t>Jessica.brown1@aamu.edu</w:t>
        </w:r>
      </w:hyperlink>
      <w:r w:rsidR="00B9032D" w:rsidRPr="00CD247F">
        <w:rPr>
          <w:b/>
          <w:sz w:val="24"/>
          <w:szCs w:val="24"/>
        </w:rPr>
        <w:t xml:space="preserve"> </w:t>
      </w:r>
      <w:r w:rsidRPr="00CD247F">
        <w:rPr>
          <w:b/>
          <w:sz w:val="24"/>
          <w:szCs w:val="24"/>
        </w:rPr>
        <w:t>so I can transition the organization to you if you do not have proper access.</w:t>
      </w:r>
      <w:r w:rsidRPr="004C35CF">
        <w:rPr>
          <w:sz w:val="24"/>
          <w:szCs w:val="24"/>
        </w:rPr>
        <w:t xml:space="preserve"> </w:t>
      </w:r>
    </w:p>
    <w:p w14:paraId="39CE08F7" w14:textId="17CE4739" w:rsidR="004C35CF" w:rsidRPr="004C35CF" w:rsidRDefault="009A1504" w:rsidP="00F3500B">
      <w:pPr>
        <w:rPr>
          <w:sz w:val="24"/>
          <w:szCs w:val="24"/>
        </w:rPr>
      </w:pPr>
      <w:r>
        <w:rPr>
          <w:sz w:val="24"/>
          <w:szCs w:val="24"/>
        </w:rPr>
        <w:t>Pages that currently exist in Presence but require updates/transition:</w:t>
      </w:r>
    </w:p>
    <w:p w14:paraId="1DBF349E" w14:textId="77777777" w:rsidR="009A1504" w:rsidRPr="009A1504" w:rsidRDefault="009A1504" w:rsidP="009A1504">
      <w:pPr>
        <w:pStyle w:val="ListParagraph"/>
        <w:numPr>
          <w:ilvl w:val="0"/>
          <w:numId w:val="5"/>
        </w:numPr>
        <w:rPr>
          <w:sz w:val="24"/>
          <w:szCs w:val="24"/>
        </w:rPr>
      </w:pPr>
      <w:r w:rsidRPr="009A1504">
        <w:rPr>
          <w:sz w:val="24"/>
          <w:szCs w:val="24"/>
        </w:rPr>
        <w:t>The National Society of Black Engineers (NSBE)</w:t>
      </w:r>
    </w:p>
    <w:p w14:paraId="4B5258A8" w14:textId="77777777" w:rsidR="009A1504" w:rsidRPr="009A1504" w:rsidRDefault="009A1504" w:rsidP="009A1504">
      <w:pPr>
        <w:pStyle w:val="ListParagraph"/>
        <w:numPr>
          <w:ilvl w:val="0"/>
          <w:numId w:val="5"/>
        </w:numPr>
        <w:rPr>
          <w:sz w:val="24"/>
          <w:szCs w:val="24"/>
        </w:rPr>
      </w:pPr>
      <w:proofErr w:type="spellStart"/>
      <w:r w:rsidRPr="009A1504">
        <w:rPr>
          <w:sz w:val="24"/>
          <w:szCs w:val="24"/>
        </w:rPr>
        <w:t>Eta</w:t>
      </w:r>
      <w:proofErr w:type="spellEnd"/>
      <w:r w:rsidRPr="009A1504">
        <w:rPr>
          <w:sz w:val="24"/>
          <w:szCs w:val="24"/>
        </w:rPr>
        <w:t xml:space="preserve"> Kappa Tau Engineering and Technology Fraternity, INC.</w:t>
      </w:r>
    </w:p>
    <w:p w14:paraId="311FF4E8" w14:textId="77777777" w:rsidR="009A1504" w:rsidRPr="009A1504" w:rsidRDefault="009A1504" w:rsidP="009A1504">
      <w:pPr>
        <w:pStyle w:val="ListParagraph"/>
        <w:numPr>
          <w:ilvl w:val="0"/>
          <w:numId w:val="5"/>
        </w:numPr>
        <w:rPr>
          <w:sz w:val="24"/>
          <w:szCs w:val="24"/>
        </w:rPr>
      </w:pPr>
      <w:r w:rsidRPr="009A1504">
        <w:rPr>
          <w:sz w:val="24"/>
          <w:szCs w:val="24"/>
        </w:rPr>
        <w:lastRenderedPageBreak/>
        <w:t>Alabama A&amp;M University Pre-Alumni Association</w:t>
      </w:r>
    </w:p>
    <w:p w14:paraId="320333E3" w14:textId="77777777" w:rsidR="009A1504" w:rsidRPr="009A1504" w:rsidRDefault="009A1504" w:rsidP="009A1504">
      <w:pPr>
        <w:pStyle w:val="ListParagraph"/>
        <w:numPr>
          <w:ilvl w:val="0"/>
          <w:numId w:val="5"/>
        </w:numPr>
        <w:rPr>
          <w:sz w:val="24"/>
          <w:szCs w:val="24"/>
        </w:rPr>
      </w:pPr>
      <w:r w:rsidRPr="009A1504">
        <w:rPr>
          <w:sz w:val="24"/>
          <w:szCs w:val="24"/>
        </w:rPr>
        <w:t>AAMU Student Activities Board</w:t>
      </w:r>
    </w:p>
    <w:p w14:paraId="3FEA4981" w14:textId="4D9DB832" w:rsidR="009A1504" w:rsidRPr="009A1504" w:rsidRDefault="009A1504" w:rsidP="009A1504">
      <w:pPr>
        <w:pStyle w:val="ListParagraph"/>
        <w:numPr>
          <w:ilvl w:val="0"/>
          <w:numId w:val="5"/>
        </w:numPr>
        <w:rPr>
          <w:sz w:val="24"/>
          <w:szCs w:val="24"/>
        </w:rPr>
      </w:pPr>
      <w:r w:rsidRPr="009A1504">
        <w:rPr>
          <w:sz w:val="24"/>
          <w:szCs w:val="24"/>
        </w:rPr>
        <w:t xml:space="preserve">Gamma Sigma </w:t>
      </w:r>
      <w:proofErr w:type="spellStart"/>
      <w:r w:rsidRPr="009A1504">
        <w:rPr>
          <w:sz w:val="24"/>
          <w:szCs w:val="24"/>
        </w:rPr>
        <w:t>Sigma</w:t>
      </w:r>
      <w:proofErr w:type="spellEnd"/>
      <w:r w:rsidRPr="009A1504">
        <w:rPr>
          <w:sz w:val="24"/>
          <w:szCs w:val="24"/>
        </w:rPr>
        <w:t xml:space="preserve"> </w:t>
      </w:r>
      <w:r>
        <w:rPr>
          <w:sz w:val="24"/>
          <w:szCs w:val="24"/>
        </w:rPr>
        <w:t>N</w:t>
      </w:r>
      <w:r w:rsidRPr="009A1504">
        <w:rPr>
          <w:sz w:val="24"/>
          <w:szCs w:val="24"/>
        </w:rPr>
        <w:t>ational Service Sorority Incorporated</w:t>
      </w:r>
    </w:p>
    <w:p w14:paraId="5CCF37AE" w14:textId="77777777" w:rsidR="009A1504" w:rsidRPr="009A1504" w:rsidRDefault="009A1504" w:rsidP="009A1504">
      <w:pPr>
        <w:pStyle w:val="ListParagraph"/>
        <w:numPr>
          <w:ilvl w:val="0"/>
          <w:numId w:val="5"/>
        </w:numPr>
        <w:rPr>
          <w:sz w:val="24"/>
          <w:szCs w:val="24"/>
        </w:rPr>
      </w:pPr>
      <w:r w:rsidRPr="009A1504">
        <w:rPr>
          <w:sz w:val="24"/>
          <w:szCs w:val="24"/>
        </w:rPr>
        <w:t>Psychology Club</w:t>
      </w:r>
    </w:p>
    <w:p w14:paraId="1497EAE6" w14:textId="77777777" w:rsidR="009A1504" w:rsidRPr="009A1504" w:rsidRDefault="009A1504" w:rsidP="009A1504">
      <w:pPr>
        <w:pStyle w:val="ListParagraph"/>
        <w:numPr>
          <w:ilvl w:val="0"/>
          <w:numId w:val="5"/>
        </w:numPr>
        <w:rPr>
          <w:sz w:val="24"/>
          <w:szCs w:val="24"/>
        </w:rPr>
      </w:pPr>
      <w:r w:rsidRPr="009A1504">
        <w:rPr>
          <w:sz w:val="24"/>
          <w:szCs w:val="24"/>
        </w:rPr>
        <w:t>Kappa Iota Chapter of Sigma Gamma Rho Sorority Inc.</w:t>
      </w:r>
    </w:p>
    <w:p w14:paraId="68920FED" w14:textId="77777777" w:rsidR="009A1504" w:rsidRPr="009A1504" w:rsidRDefault="009A1504" w:rsidP="009A1504">
      <w:pPr>
        <w:pStyle w:val="ListParagraph"/>
        <w:numPr>
          <w:ilvl w:val="0"/>
          <w:numId w:val="5"/>
        </w:numPr>
        <w:rPr>
          <w:sz w:val="24"/>
          <w:szCs w:val="24"/>
        </w:rPr>
      </w:pPr>
      <w:r w:rsidRPr="009A1504">
        <w:rPr>
          <w:sz w:val="24"/>
          <w:szCs w:val="24"/>
        </w:rPr>
        <w:t>Men of America Nurturing &amp; Ushering Progress, Incorporated (M.A.N.U.P., Inc.)</w:t>
      </w:r>
    </w:p>
    <w:p w14:paraId="4679D38F" w14:textId="77777777" w:rsidR="009A1504" w:rsidRPr="009A1504" w:rsidRDefault="009A1504" w:rsidP="009A1504">
      <w:pPr>
        <w:pStyle w:val="ListParagraph"/>
        <w:numPr>
          <w:ilvl w:val="0"/>
          <w:numId w:val="5"/>
        </w:numPr>
        <w:rPr>
          <w:sz w:val="24"/>
          <w:szCs w:val="24"/>
        </w:rPr>
      </w:pPr>
      <w:proofErr w:type="spellStart"/>
      <w:r w:rsidRPr="009A1504">
        <w:rPr>
          <w:sz w:val="24"/>
          <w:szCs w:val="24"/>
        </w:rPr>
        <w:t>Melanated</w:t>
      </w:r>
      <w:proofErr w:type="spellEnd"/>
      <w:r w:rsidRPr="009A1504">
        <w:rPr>
          <w:sz w:val="24"/>
          <w:szCs w:val="24"/>
        </w:rPr>
        <w:t xml:space="preserve"> Doctors of America</w:t>
      </w:r>
    </w:p>
    <w:p w14:paraId="4AB5F455" w14:textId="77777777" w:rsidR="009A1504" w:rsidRPr="009A1504" w:rsidRDefault="009A1504" w:rsidP="009A1504">
      <w:pPr>
        <w:pStyle w:val="ListParagraph"/>
        <w:numPr>
          <w:ilvl w:val="0"/>
          <w:numId w:val="5"/>
        </w:numPr>
        <w:rPr>
          <w:sz w:val="24"/>
          <w:szCs w:val="24"/>
        </w:rPr>
      </w:pPr>
      <w:r w:rsidRPr="009A1504">
        <w:rPr>
          <w:sz w:val="24"/>
          <w:szCs w:val="24"/>
        </w:rPr>
        <w:t>Delta Sigma Theta Sorority, Incorporated.</w:t>
      </w:r>
    </w:p>
    <w:p w14:paraId="2AD5E48D" w14:textId="77777777" w:rsidR="009A1504" w:rsidRPr="009A1504" w:rsidRDefault="009A1504" w:rsidP="009A1504">
      <w:pPr>
        <w:pStyle w:val="ListParagraph"/>
        <w:numPr>
          <w:ilvl w:val="0"/>
          <w:numId w:val="5"/>
        </w:numPr>
        <w:rPr>
          <w:sz w:val="24"/>
          <w:szCs w:val="24"/>
        </w:rPr>
      </w:pPr>
      <w:r w:rsidRPr="009A1504">
        <w:rPr>
          <w:sz w:val="24"/>
          <w:szCs w:val="24"/>
        </w:rPr>
        <w:t>The National Society of Leadership and Success</w:t>
      </w:r>
    </w:p>
    <w:p w14:paraId="2801B517" w14:textId="77777777" w:rsidR="009A1504" w:rsidRPr="009A1504" w:rsidRDefault="009A1504" w:rsidP="009A1504">
      <w:pPr>
        <w:pStyle w:val="ListParagraph"/>
        <w:numPr>
          <w:ilvl w:val="0"/>
          <w:numId w:val="5"/>
        </w:numPr>
        <w:rPr>
          <w:sz w:val="24"/>
          <w:szCs w:val="24"/>
        </w:rPr>
      </w:pPr>
      <w:r w:rsidRPr="009A1504">
        <w:rPr>
          <w:sz w:val="24"/>
          <w:szCs w:val="24"/>
        </w:rPr>
        <w:t>The Office Community College Relations and Global Initiatives</w:t>
      </w:r>
    </w:p>
    <w:p w14:paraId="648D0566" w14:textId="77777777" w:rsidR="009A1504" w:rsidRPr="009A1504" w:rsidRDefault="009A1504" w:rsidP="009A1504">
      <w:pPr>
        <w:pStyle w:val="ListParagraph"/>
        <w:numPr>
          <w:ilvl w:val="0"/>
          <w:numId w:val="5"/>
        </w:numPr>
        <w:rPr>
          <w:sz w:val="24"/>
          <w:szCs w:val="24"/>
        </w:rPr>
      </w:pPr>
      <w:r w:rsidRPr="009A1504">
        <w:rPr>
          <w:sz w:val="24"/>
          <w:szCs w:val="24"/>
        </w:rPr>
        <w:t>Collegiate 100 "Quiet Storm" Chapter</w:t>
      </w:r>
    </w:p>
    <w:p w14:paraId="1115164A" w14:textId="77777777" w:rsidR="009A1504" w:rsidRPr="009A1504" w:rsidRDefault="009A1504" w:rsidP="009A1504">
      <w:pPr>
        <w:pStyle w:val="ListParagraph"/>
        <w:numPr>
          <w:ilvl w:val="0"/>
          <w:numId w:val="5"/>
        </w:numPr>
        <w:rPr>
          <w:sz w:val="24"/>
          <w:szCs w:val="24"/>
        </w:rPr>
      </w:pPr>
      <w:r w:rsidRPr="009A1504">
        <w:rPr>
          <w:sz w:val="24"/>
          <w:szCs w:val="24"/>
        </w:rPr>
        <w:t>The Gamma Phi Chapter of Kappa Alpha Psi Fraternity Incorporated</w:t>
      </w:r>
    </w:p>
    <w:p w14:paraId="35B3B425" w14:textId="77777777" w:rsidR="009A1504" w:rsidRPr="009A1504" w:rsidRDefault="009A1504" w:rsidP="009A1504">
      <w:pPr>
        <w:pStyle w:val="ListParagraph"/>
        <w:numPr>
          <w:ilvl w:val="0"/>
          <w:numId w:val="5"/>
        </w:numPr>
        <w:rPr>
          <w:sz w:val="24"/>
          <w:szCs w:val="24"/>
        </w:rPr>
      </w:pPr>
      <w:r w:rsidRPr="009A1504">
        <w:rPr>
          <w:sz w:val="24"/>
          <w:szCs w:val="24"/>
        </w:rPr>
        <w:t>Zeta Phi Beta Sorority, Incorporated</w:t>
      </w:r>
    </w:p>
    <w:p w14:paraId="3D367081" w14:textId="77777777" w:rsidR="009A1504" w:rsidRPr="009A1504" w:rsidRDefault="009A1504" w:rsidP="009A1504">
      <w:pPr>
        <w:pStyle w:val="ListParagraph"/>
        <w:numPr>
          <w:ilvl w:val="0"/>
          <w:numId w:val="5"/>
        </w:numPr>
        <w:rPr>
          <w:sz w:val="24"/>
          <w:szCs w:val="24"/>
        </w:rPr>
      </w:pPr>
      <w:proofErr w:type="spellStart"/>
      <w:r w:rsidRPr="009A1504">
        <w:rPr>
          <w:sz w:val="24"/>
          <w:szCs w:val="24"/>
        </w:rPr>
        <w:t>Eta</w:t>
      </w:r>
      <w:proofErr w:type="spellEnd"/>
      <w:r w:rsidRPr="009A1504">
        <w:rPr>
          <w:sz w:val="24"/>
          <w:szCs w:val="24"/>
        </w:rPr>
        <w:t xml:space="preserve"> Kappa Tau Engineering and Technology Fraternity, INC</w:t>
      </w:r>
    </w:p>
    <w:p w14:paraId="6C86E5E5" w14:textId="77777777" w:rsidR="009A1504" w:rsidRPr="009A1504" w:rsidRDefault="009A1504" w:rsidP="009A1504">
      <w:pPr>
        <w:pStyle w:val="ListParagraph"/>
        <w:numPr>
          <w:ilvl w:val="0"/>
          <w:numId w:val="5"/>
        </w:numPr>
        <w:rPr>
          <w:sz w:val="24"/>
          <w:szCs w:val="24"/>
        </w:rPr>
      </w:pPr>
      <w:r w:rsidRPr="009A1504">
        <w:rPr>
          <w:sz w:val="24"/>
          <w:szCs w:val="24"/>
        </w:rPr>
        <w:t>Alpha Phi Alpha Fraternity, Inc.</w:t>
      </w:r>
    </w:p>
    <w:p w14:paraId="327EC564" w14:textId="77777777" w:rsidR="009A1504" w:rsidRPr="009A1504" w:rsidRDefault="009A1504" w:rsidP="009A1504">
      <w:pPr>
        <w:pStyle w:val="ListParagraph"/>
        <w:numPr>
          <w:ilvl w:val="0"/>
          <w:numId w:val="5"/>
        </w:numPr>
        <w:rPr>
          <w:sz w:val="24"/>
          <w:szCs w:val="24"/>
        </w:rPr>
      </w:pPr>
      <w:r w:rsidRPr="009A1504">
        <w:rPr>
          <w:sz w:val="24"/>
          <w:szCs w:val="24"/>
        </w:rPr>
        <w:t>The Alabama A&amp;M University Southern Belles</w:t>
      </w:r>
    </w:p>
    <w:p w14:paraId="44675C9A" w14:textId="77777777" w:rsidR="009A1504" w:rsidRPr="009A1504" w:rsidRDefault="009A1504" w:rsidP="009A1504">
      <w:pPr>
        <w:pStyle w:val="ListParagraph"/>
        <w:numPr>
          <w:ilvl w:val="0"/>
          <w:numId w:val="5"/>
        </w:numPr>
        <w:rPr>
          <w:sz w:val="24"/>
          <w:szCs w:val="24"/>
        </w:rPr>
      </w:pPr>
      <w:r w:rsidRPr="009A1504">
        <w:rPr>
          <w:sz w:val="24"/>
          <w:szCs w:val="24"/>
        </w:rPr>
        <w:t>Alabama A&amp;M Gospel Choir</w:t>
      </w:r>
    </w:p>
    <w:p w14:paraId="4C586087" w14:textId="77777777" w:rsidR="009A1504" w:rsidRPr="009A1504" w:rsidRDefault="009A1504" w:rsidP="009A1504">
      <w:pPr>
        <w:pStyle w:val="ListParagraph"/>
        <w:numPr>
          <w:ilvl w:val="0"/>
          <w:numId w:val="5"/>
        </w:numPr>
        <w:rPr>
          <w:sz w:val="24"/>
          <w:szCs w:val="24"/>
        </w:rPr>
      </w:pPr>
      <w:r w:rsidRPr="009A1504">
        <w:rPr>
          <w:sz w:val="24"/>
          <w:szCs w:val="24"/>
        </w:rPr>
        <w:t xml:space="preserve">Phi Beta Lambda Business Fraternity Incorporated, </w:t>
      </w:r>
      <w:proofErr w:type="spellStart"/>
      <w:r w:rsidRPr="009A1504">
        <w:rPr>
          <w:sz w:val="24"/>
          <w:szCs w:val="24"/>
        </w:rPr>
        <w:t>XiXi</w:t>
      </w:r>
      <w:proofErr w:type="spellEnd"/>
      <w:r w:rsidRPr="009A1504">
        <w:rPr>
          <w:sz w:val="24"/>
          <w:szCs w:val="24"/>
        </w:rPr>
        <w:t xml:space="preserve"> Chapter</w:t>
      </w:r>
    </w:p>
    <w:p w14:paraId="757BFA0D" w14:textId="77777777" w:rsidR="009A1504" w:rsidRPr="009A1504" w:rsidRDefault="009A1504" w:rsidP="009A1504">
      <w:pPr>
        <w:pStyle w:val="ListParagraph"/>
        <w:numPr>
          <w:ilvl w:val="0"/>
          <w:numId w:val="5"/>
        </w:numPr>
        <w:rPr>
          <w:sz w:val="24"/>
          <w:szCs w:val="24"/>
        </w:rPr>
      </w:pPr>
      <w:r w:rsidRPr="009A1504">
        <w:rPr>
          <w:sz w:val="24"/>
          <w:szCs w:val="24"/>
        </w:rPr>
        <w:t>The Gamma Epsilon Chapter of Phi Beta Sigma Fraternity, Incorporated</w:t>
      </w:r>
    </w:p>
    <w:p w14:paraId="5EEE9FB5" w14:textId="77777777" w:rsidR="009A1504" w:rsidRPr="009A1504" w:rsidRDefault="009A1504" w:rsidP="009A1504">
      <w:pPr>
        <w:pStyle w:val="ListParagraph"/>
        <w:numPr>
          <w:ilvl w:val="0"/>
          <w:numId w:val="5"/>
        </w:numPr>
        <w:rPr>
          <w:sz w:val="24"/>
          <w:szCs w:val="24"/>
        </w:rPr>
      </w:pPr>
      <w:r w:rsidRPr="009A1504">
        <w:rPr>
          <w:sz w:val="24"/>
          <w:szCs w:val="24"/>
        </w:rPr>
        <w:t>Omega Psi Phi Fraternity, Incorporated</w:t>
      </w:r>
    </w:p>
    <w:p w14:paraId="6AE580F3" w14:textId="77777777" w:rsidR="009A1504" w:rsidRPr="009A1504" w:rsidRDefault="009A1504" w:rsidP="009A1504">
      <w:pPr>
        <w:pStyle w:val="ListParagraph"/>
        <w:numPr>
          <w:ilvl w:val="0"/>
          <w:numId w:val="5"/>
        </w:numPr>
        <w:rPr>
          <w:sz w:val="24"/>
          <w:szCs w:val="24"/>
        </w:rPr>
      </w:pPr>
      <w:r w:rsidRPr="009A1504">
        <w:rPr>
          <w:sz w:val="24"/>
          <w:szCs w:val="24"/>
        </w:rPr>
        <w:t>The Gamma Mu Chapter of Alpha Kappa Alpha Sorority, Inc.</w:t>
      </w:r>
    </w:p>
    <w:p w14:paraId="497D84EF" w14:textId="77777777" w:rsidR="009A1504" w:rsidRPr="009A1504" w:rsidRDefault="009A1504" w:rsidP="009A1504">
      <w:pPr>
        <w:pStyle w:val="ListParagraph"/>
        <w:numPr>
          <w:ilvl w:val="0"/>
          <w:numId w:val="5"/>
        </w:numPr>
        <w:rPr>
          <w:sz w:val="24"/>
          <w:szCs w:val="24"/>
        </w:rPr>
      </w:pPr>
      <w:proofErr w:type="spellStart"/>
      <w:r w:rsidRPr="009A1504">
        <w:rPr>
          <w:sz w:val="24"/>
          <w:szCs w:val="24"/>
        </w:rPr>
        <w:t>Alima</w:t>
      </w:r>
      <w:proofErr w:type="spellEnd"/>
      <w:r w:rsidRPr="009A1504">
        <w:rPr>
          <w:sz w:val="24"/>
          <w:szCs w:val="24"/>
        </w:rPr>
        <w:t xml:space="preserve"> Dance Company</w:t>
      </w:r>
    </w:p>
    <w:p w14:paraId="5DF33084" w14:textId="027E41FD" w:rsidR="004C35CF" w:rsidRDefault="009A1504" w:rsidP="009A1504">
      <w:pPr>
        <w:pStyle w:val="ListParagraph"/>
        <w:numPr>
          <w:ilvl w:val="0"/>
          <w:numId w:val="5"/>
        </w:numPr>
        <w:rPr>
          <w:sz w:val="24"/>
          <w:szCs w:val="24"/>
        </w:rPr>
      </w:pPr>
      <w:r w:rsidRPr="009A1504">
        <w:rPr>
          <w:sz w:val="24"/>
          <w:szCs w:val="24"/>
        </w:rPr>
        <w:t>Pershing Angels</w:t>
      </w:r>
    </w:p>
    <w:p w14:paraId="40B6476C" w14:textId="3475F921" w:rsidR="009A1504" w:rsidRPr="004C35CF" w:rsidRDefault="009A1504" w:rsidP="009A1504">
      <w:pPr>
        <w:pStyle w:val="ListParagraph"/>
        <w:numPr>
          <w:ilvl w:val="0"/>
          <w:numId w:val="5"/>
        </w:numPr>
        <w:rPr>
          <w:sz w:val="24"/>
          <w:szCs w:val="24"/>
        </w:rPr>
      </w:pPr>
      <w:r w:rsidRPr="009A1504">
        <w:rPr>
          <w:sz w:val="24"/>
          <w:szCs w:val="24"/>
        </w:rPr>
        <w:t>The Gamma Epsilon Chapter of Phi Beta Sigma Fraternity, Incorporated</w:t>
      </w:r>
    </w:p>
    <w:p w14:paraId="5ED556E2" w14:textId="77777777" w:rsidR="00F3500B" w:rsidRPr="004C35CF" w:rsidRDefault="00F3500B" w:rsidP="00F3500B">
      <w:pPr>
        <w:rPr>
          <w:sz w:val="24"/>
          <w:szCs w:val="24"/>
        </w:rPr>
      </w:pPr>
    </w:p>
    <w:p w14:paraId="39730E5E" w14:textId="77777777" w:rsidR="00F3500B" w:rsidRPr="004C35CF" w:rsidRDefault="00F3500B" w:rsidP="00F3500B">
      <w:pPr>
        <w:rPr>
          <w:b/>
          <w:sz w:val="24"/>
          <w:szCs w:val="24"/>
        </w:rPr>
      </w:pPr>
      <w:r w:rsidRPr="004C35CF">
        <w:rPr>
          <w:b/>
          <w:sz w:val="24"/>
          <w:szCs w:val="24"/>
        </w:rPr>
        <w:t>Advisor Requirements</w:t>
      </w:r>
    </w:p>
    <w:p w14:paraId="0DFB0611" w14:textId="71928333" w:rsidR="00F3500B" w:rsidRPr="004C35CF" w:rsidRDefault="00F3500B" w:rsidP="00F3500B">
      <w:pPr>
        <w:rPr>
          <w:sz w:val="24"/>
          <w:szCs w:val="24"/>
        </w:rPr>
      </w:pPr>
      <w:r w:rsidRPr="004C35CF">
        <w:rPr>
          <w:sz w:val="24"/>
          <w:szCs w:val="24"/>
        </w:rPr>
        <w:t xml:space="preserve">Below are advisor reminders and updates. </w:t>
      </w:r>
    </w:p>
    <w:p w14:paraId="72246C73" w14:textId="77777777" w:rsidR="00F3500B" w:rsidRPr="004C35CF" w:rsidRDefault="00F3500B" w:rsidP="00A91415">
      <w:pPr>
        <w:pStyle w:val="ListParagraph"/>
        <w:numPr>
          <w:ilvl w:val="0"/>
          <w:numId w:val="7"/>
        </w:numPr>
        <w:rPr>
          <w:sz w:val="24"/>
          <w:szCs w:val="24"/>
        </w:rPr>
      </w:pPr>
      <w:r w:rsidRPr="004C35CF">
        <w:rPr>
          <w:sz w:val="24"/>
          <w:szCs w:val="24"/>
        </w:rPr>
        <w:t>All student organizations must have at least one advisor who is employed by Alabama A&amp;M University.</w:t>
      </w:r>
    </w:p>
    <w:p w14:paraId="7A617368" w14:textId="77777777" w:rsidR="00F3500B" w:rsidRPr="004C35CF" w:rsidRDefault="00F3500B" w:rsidP="00A91415">
      <w:pPr>
        <w:pStyle w:val="ListParagraph"/>
        <w:numPr>
          <w:ilvl w:val="1"/>
          <w:numId w:val="7"/>
        </w:numPr>
        <w:rPr>
          <w:sz w:val="24"/>
          <w:szCs w:val="24"/>
        </w:rPr>
      </w:pPr>
      <w:r w:rsidRPr="004C35CF">
        <w:rPr>
          <w:sz w:val="24"/>
          <w:szCs w:val="24"/>
        </w:rPr>
        <w:t xml:space="preserve">NPHC organizations must have a minimum of 3 advisors. </w:t>
      </w:r>
    </w:p>
    <w:p w14:paraId="079551E6" w14:textId="77777777" w:rsidR="00F3500B" w:rsidRPr="004C35CF" w:rsidRDefault="00F3500B" w:rsidP="00A91415">
      <w:pPr>
        <w:pStyle w:val="ListParagraph"/>
        <w:numPr>
          <w:ilvl w:val="1"/>
          <w:numId w:val="7"/>
        </w:numPr>
        <w:rPr>
          <w:sz w:val="24"/>
          <w:szCs w:val="24"/>
        </w:rPr>
      </w:pPr>
      <w:r w:rsidRPr="004C35CF">
        <w:rPr>
          <w:sz w:val="24"/>
          <w:szCs w:val="24"/>
        </w:rPr>
        <w:t>Social Greeks must have a minimum of 2 advisors.</w:t>
      </w:r>
    </w:p>
    <w:p w14:paraId="06739470" w14:textId="47FAE509" w:rsidR="00F3500B" w:rsidRPr="004C35CF" w:rsidRDefault="00F3500B" w:rsidP="00A91415">
      <w:pPr>
        <w:pStyle w:val="ListParagraph"/>
        <w:numPr>
          <w:ilvl w:val="1"/>
          <w:numId w:val="7"/>
        </w:numPr>
        <w:rPr>
          <w:sz w:val="24"/>
          <w:szCs w:val="24"/>
        </w:rPr>
      </w:pPr>
      <w:r w:rsidRPr="004C35CF">
        <w:rPr>
          <w:sz w:val="24"/>
          <w:szCs w:val="24"/>
        </w:rPr>
        <w:t xml:space="preserve">All other organization categories must have a minimum of 1 </w:t>
      </w:r>
      <w:r w:rsidR="00D969DC" w:rsidRPr="004C35CF">
        <w:rPr>
          <w:sz w:val="24"/>
          <w:szCs w:val="24"/>
        </w:rPr>
        <w:t>advisor</w:t>
      </w:r>
      <w:r w:rsidRPr="004C35CF">
        <w:rPr>
          <w:sz w:val="24"/>
          <w:szCs w:val="24"/>
        </w:rPr>
        <w:t xml:space="preserve">. However, we strongly encourage organizations to have at least 2 advisors as advisors will still be required to be on site for organization events. </w:t>
      </w:r>
    </w:p>
    <w:p w14:paraId="1B1242CA" w14:textId="77777777" w:rsidR="00F3500B" w:rsidRPr="004C35CF" w:rsidRDefault="00F3500B" w:rsidP="00A91415">
      <w:pPr>
        <w:pStyle w:val="ListParagraph"/>
        <w:numPr>
          <w:ilvl w:val="1"/>
          <w:numId w:val="7"/>
        </w:numPr>
        <w:rPr>
          <w:sz w:val="24"/>
          <w:szCs w:val="24"/>
        </w:rPr>
      </w:pPr>
      <w:r w:rsidRPr="004C35CF">
        <w:rPr>
          <w:sz w:val="24"/>
          <w:szCs w:val="24"/>
        </w:rPr>
        <w:t xml:space="preserve">Organizations are allowed to have graduate student advisors (except NPHC). However, graduate students may NOT serve as the primary advisor for the organization. </w:t>
      </w:r>
    </w:p>
    <w:p w14:paraId="2698F868" w14:textId="2CF709A4" w:rsidR="00F3500B" w:rsidRPr="00484E29" w:rsidRDefault="007A09D7" w:rsidP="00A91415">
      <w:pPr>
        <w:pStyle w:val="ListParagraph"/>
        <w:numPr>
          <w:ilvl w:val="0"/>
          <w:numId w:val="7"/>
        </w:numPr>
        <w:rPr>
          <w:b/>
          <w:sz w:val="24"/>
          <w:szCs w:val="24"/>
        </w:rPr>
      </w:pPr>
      <w:r>
        <w:rPr>
          <w:b/>
          <w:sz w:val="24"/>
          <w:szCs w:val="24"/>
        </w:rPr>
        <w:t>Each advisor</w:t>
      </w:r>
      <w:r w:rsidR="00F3500B" w:rsidRPr="00484E29">
        <w:rPr>
          <w:b/>
          <w:sz w:val="24"/>
          <w:szCs w:val="24"/>
        </w:rPr>
        <w:t xml:space="preserve"> must submit the Advisor Verification Form by August 31</w:t>
      </w:r>
      <w:r w:rsidR="00F3500B" w:rsidRPr="00484E29">
        <w:rPr>
          <w:b/>
          <w:sz w:val="24"/>
          <w:szCs w:val="24"/>
          <w:vertAlign w:val="superscript"/>
        </w:rPr>
        <w:t>st</w:t>
      </w:r>
      <w:r w:rsidR="00F3500B" w:rsidRPr="00484E29">
        <w:rPr>
          <w:b/>
          <w:sz w:val="24"/>
          <w:szCs w:val="24"/>
        </w:rPr>
        <w:t xml:space="preserve"> as part of the Organization Registration process. </w:t>
      </w:r>
      <w:hyperlink r:id="rId11" w:history="1">
        <w:r w:rsidR="00F3500B" w:rsidRPr="007A09D7">
          <w:rPr>
            <w:rStyle w:val="Hyperlink"/>
            <w:b/>
            <w:sz w:val="24"/>
            <w:szCs w:val="24"/>
          </w:rPr>
          <w:t>Click here to access the form</w:t>
        </w:r>
      </w:hyperlink>
      <w:bookmarkStart w:id="0" w:name="_GoBack"/>
      <w:bookmarkEnd w:id="0"/>
      <w:r w:rsidR="00F3500B" w:rsidRPr="00484E29">
        <w:rPr>
          <w:b/>
          <w:sz w:val="24"/>
          <w:szCs w:val="24"/>
        </w:rPr>
        <w:t xml:space="preserve">. </w:t>
      </w:r>
    </w:p>
    <w:p w14:paraId="557E6A06" w14:textId="77777777" w:rsidR="00F3500B" w:rsidRPr="004C35CF" w:rsidRDefault="00F3500B" w:rsidP="00A91415">
      <w:pPr>
        <w:pStyle w:val="ListParagraph"/>
        <w:numPr>
          <w:ilvl w:val="0"/>
          <w:numId w:val="7"/>
        </w:numPr>
        <w:rPr>
          <w:sz w:val="24"/>
          <w:szCs w:val="24"/>
        </w:rPr>
      </w:pPr>
      <w:r w:rsidRPr="004C35CF">
        <w:rPr>
          <w:sz w:val="24"/>
          <w:szCs w:val="24"/>
        </w:rPr>
        <w:t>Advisors will be required to attend the RSO Advisor Training scheduled for Friday, August 24</w:t>
      </w:r>
      <w:r w:rsidRPr="004C35CF">
        <w:rPr>
          <w:sz w:val="24"/>
          <w:szCs w:val="24"/>
          <w:vertAlign w:val="superscript"/>
        </w:rPr>
        <w:t>th</w:t>
      </w:r>
      <w:r w:rsidRPr="004C35CF">
        <w:rPr>
          <w:sz w:val="24"/>
          <w:szCs w:val="24"/>
        </w:rPr>
        <w:t xml:space="preserve"> from 1:00-3:00pm. More details to come. </w:t>
      </w:r>
    </w:p>
    <w:p w14:paraId="6DB64384" w14:textId="1A863F49" w:rsidR="00F3500B" w:rsidRDefault="00F3500B" w:rsidP="00F3500B">
      <w:pPr>
        <w:rPr>
          <w:sz w:val="24"/>
          <w:szCs w:val="24"/>
        </w:rPr>
      </w:pPr>
    </w:p>
    <w:p w14:paraId="7DE3E81A" w14:textId="60FC14CC" w:rsidR="00BF21CB" w:rsidRPr="00BF21CB" w:rsidRDefault="00BF21CB" w:rsidP="00A91415">
      <w:pPr>
        <w:rPr>
          <w:b/>
          <w:sz w:val="24"/>
          <w:szCs w:val="24"/>
        </w:rPr>
      </w:pPr>
      <w:r w:rsidRPr="00BF21CB">
        <w:rPr>
          <w:b/>
          <w:sz w:val="24"/>
          <w:szCs w:val="24"/>
        </w:rPr>
        <w:t>Student Organization Support</w:t>
      </w:r>
    </w:p>
    <w:p w14:paraId="19D08035" w14:textId="2E26B170" w:rsidR="00BF21CB" w:rsidRDefault="00BF21CB" w:rsidP="00A91415">
      <w:pPr>
        <w:rPr>
          <w:sz w:val="24"/>
          <w:szCs w:val="24"/>
        </w:rPr>
      </w:pPr>
      <w:r>
        <w:rPr>
          <w:sz w:val="24"/>
          <w:szCs w:val="24"/>
        </w:rPr>
        <w:t>All RSOs will indirectly report through the Office of Student Activities &amp; Leadership Development. RSO policies and procedures will be defined in the RSO Handbook.</w:t>
      </w:r>
    </w:p>
    <w:p w14:paraId="5D34D341" w14:textId="41B6B87E" w:rsidR="00A91415" w:rsidRDefault="00A91415" w:rsidP="00A91415">
      <w:pPr>
        <w:rPr>
          <w:sz w:val="24"/>
          <w:szCs w:val="24"/>
        </w:rPr>
      </w:pPr>
      <w:r>
        <w:rPr>
          <w:sz w:val="24"/>
          <w:szCs w:val="24"/>
        </w:rPr>
        <w:t>RSO Senators under the Student Government Association will assist in supporting all student organizations. Presidents will be added the RSO Presidents GroupMe and will be required to participate in RSO Meetings throughout the year.</w:t>
      </w:r>
    </w:p>
    <w:p w14:paraId="404AEACE" w14:textId="3C1F38CE" w:rsidR="00133EF3" w:rsidRDefault="00133EF3" w:rsidP="00133EF3">
      <w:pPr>
        <w:pStyle w:val="ListParagraph"/>
        <w:numPr>
          <w:ilvl w:val="0"/>
          <w:numId w:val="5"/>
        </w:numPr>
        <w:rPr>
          <w:sz w:val="24"/>
          <w:szCs w:val="24"/>
        </w:rPr>
      </w:pPr>
      <w:r>
        <w:rPr>
          <w:sz w:val="24"/>
          <w:szCs w:val="24"/>
        </w:rPr>
        <w:t xml:space="preserve">Erianna Sanders | </w:t>
      </w:r>
      <w:hyperlink r:id="rId12" w:history="1">
        <w:r w:rsidRPr="00392226">
          <w:rPr>
            <w:rStyle w:val="Hyperlink"/>
            <w:sz w:val="24"/>
            <w:szCs w:val="24"/>
          </w:rPr>
          <w:t>erianna.sanders@bulldogs.aamu.edu</w:t>
        </w:r>
      </w:hyperlink>
    </w:p>
    <w:p w14:paraId="76511C12" w14:textId="0BD61A83" w:rsidR="00133EF3" w:rsidRPr="00133EF3" w:rsidRDefault="00133EF3" w:rsidP="00133EF3">
      <w:pPr>
        <w:pStyle w:val="ListParagraph"/>
        <w:numPr>
          <w:ilvl w:val="0"/>
          <w:numId w:val="5"/>
        </w:numPr>
        <w:rPr>
          <w:sz w:val="24"/>
          <w:szCs w:val="24"/>
        </w:rPr>
      </w:pPr>
      <w:r>
        <w:rPr>
          <w:sz w:val="24"/>
          <w:szCs w:val="24"/>
        </w:rPr>
        <w:t xml:space="preserve">Myles Jernigan | </w:t>
      </w:r>
      <w:hyperlink r:id="rId13" w:history="1">
        <w:r w:rsidRPr="00392226">
          <w:rPr>
            <w:rStyle w:val="Hyperlink"/>
            <w:sz w:val="24"/>
            <w:szCs w:val="24"/>
          </w:rPr>
          <w:t>myles.jernigan@bulldogs.aamu.edu</w:t>
        </w:r>
      </w:hyperlink>
      <w:r>
        <w:rPr>
          <w:sz w:val="24"/>
          <w:szCs w:val="24"/>
        </w:rPr>
        <w:t xml:space="preserve"> </w:t>
      </w:r>
    </w:p>
    <w:p w14:paraId="094EBB97" w14:textId="2C7F39D1" w:rsidR="00A91415" w:rsidRDefault="00A91415" w:rsidP="00A91415">
      <w:pPr>
        <w:rPr>
          <w:sz w:val="24"/>
          <w:szCs w:val="24"/>
        </w:rPr>
      </w:pPr>
    </w:p>
    <w:p w14:paraId="27D9D5FA" w14:textId="6E80A163" w:rsidR="00A91415" w:rsidRDefault="00A91415" w:rsidP="00A91415">
      <w:pPr>
        <w:rPr>
          <w:sz w:val="24"/>
          <w:szCs w:val="24"/>
        </w:rPr>
      </w:pPr>
      <w:r>
        <w:rPr>
          <w:sz w:val="24"/>
          <w:szCs w:val="24"/>
        </w:rPr>
        <w:t xml:space="preserve">Contact </w:t>
      </w:r>
      <w:hyperlink r:id="rId14" w:history="1">
        <w:r w:rsidRPr="00392226">
          <w:rPr>
            <w:rStyle w:val="Hyperlink"/>
            <w:sz w:val="24"/>
            <w:szCs w:val="24"/>
          </w:rPr>
          <w:t>studentactivities@aamu.edu</w:t>
        </w:r>
      </w:hyperlink>
      <w:r>
        <w:rPr>
          <w:sz w:val="24"/>
          <w:szCs w:val="24"/>
        </w:rPr>
        <w:t xml:space="preserve"> for general RSO support.</w:t>
      </w:r>
    </w:p>
    <w:p w14:paraId="418A7F0A" w14:textId="77777777" w:rsidR="00A91415" w:rsidRPr="00A91415" w:rsidRDefault="00A91415" w:rsidP="00A91415">
      <w:pPr>
        <w:rPr>
          <w:sz w:val="24"/>
          <w:szCs w:val="24"/>
        </w:rPr>
      </w:pPr>
    </w:p>
    <w:sectPr w:rsidR="00A91415" w:rsidRPr="00A9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0F7D"/>
    <w:multiLevelType w:val="hybridMultilevel"/>
    <w:tmpl w:val="CCD6C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263528"/>
    <w:multiLevelType w:val="hybridMultilevel"/>
    <w:tmpl w:val="DFE62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A518F"/>
    <w:multiLevelType w:val="hybridMultilevel"/>
    <w:tmpl w:val="2F0AF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86F7E"/>
    <w:multiLevelType w:val="hybridMultilevel"/>
    <w:tmpl w:val="2A3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A7C4E"/>
    <w:multiLevelType w:val="hybridMultilevel"/>
    <w:tmpl w:val="FCE8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701330"/>
    <w:multiLevelType w:val="hybridMultilevel"/>
    <w:tmpl w:val="9C7E1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4"/>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0B"/>
    <w:rsid w:val="0006340B"/>
    <w:rsid w:val="00133EF3"/>
    <w:rsid w:val="00241DEE"/>
    <w:rsid w:val="00403349"/>
    <w:rsid w:val="00484E29"/>
    <w:rsid w:val="004C35CF"/>
    <w:rsid w:val="006671F6"/>
    <w:rsid w:val="007A09D7"/>
    <w:rsid w:val="009A1504"/>
    <w:rsid w:val="00A91415"/>
    <w:rsid w:val="00B9032D"/>
    <w:rsid w:val="00BF21CB"/>
    <w:rsid w:val="00CC1CA5"/>
    <w:rsid w:val="00CD247F"/>
    <w:rsid w:val="00D969DC"/>
    <w:rsid w:val="00F3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9FB1"/>
  <w15:chartTrackingRefBased/>
  <w15:docId w15:val="{BB3A97CC-A9D3-48E2-88C7-2B577DAB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00B"/>
    <w:rPr>
      <w:color w:val="0563C1" w:themeColor="hyperlink"/>
      <w:u w:val="single"/>
    </w:rPr>
  </w:style>
  <w:style w:type="paragraph" w:styleId="ListParagraph">
    <w:name w:val="List Paragraph"/>
    <w:basedOn w:val="Normal"/>
    <w:uiPriority w:val="34"/>
    <w:qFormat/>
    <w:rsid w:val="00F3500B"/>
    <w:pPr>
      <w:spacing w:after="0" w:line="240" w:lineRule="auto"/>
      <w:ind w:left="720"/>
    </w:pPr>
  </w:style>
  <w:style w:type="character" w:styleId="UnresolvedMention">
    <w:name w:val="Unresolved Mention"/>
    <w:basedOn w:val="DefaultParagraphFont"/>
    <w:uiPriority w:val="99"/>
    <w:semiHidden/>
    <w:unhideWhenUsed/>
    <w:rsid w:val="00A9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yles.jernigan@bulldogs.aam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ianna.sanders@bulldogs.aam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mu.presence.io/form/advisor-verification-for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ssica.brown1@aamu.edu" TargetMode="External"/><Relationship Id="rId4" Type="http://schemas.openxmlformats.org/officeDocument/2006/relationships/numbering" Target="numbering.xml"/><Relationship Id="rId9" Type="http://schemas.openxmlformats.org/officeDocument/2006/relationships/hyperlink" Target="http://learn.presence.io/en/articles/2426933-editing-an-organization" TargetMode="External"/><Relationship Id="rId14" Type="http://schemas.openxmlformats.org/officeDocument/2006/relationships/hyperlink" Target="mailto:studentactivities@a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70270478CBC4B83B4ADDDF596A2DB" ma:contentTypeVersion="14" ma:contentTypeDescription="Create a new document." ma:contentTypeScope="" ma:versionID="2f0608118275fe66a7acc8b2c1b24b78">
  <xsd:schema xmlns:xsd="http://www.w3.org/2001/XMLSchema" xmlns:xs="http://www.w3.org/2001/XMLSchema" xmlns:p="http://schemas.microsoft.com/office/2006/metadata/properties" xmlns:ns3="824487fd-9bfb-41e4-aafa-4f23b923511f" xmlns:ns4="3bfacb96-b799-42f4-9f27-39d797b0e924" targetNamespace="http://schemas.microsoft.com/office/2006/metadata/properties" ma:root="true" ma:fieldsID="f7dc8ee0c42bef33e7a5c8966739fc63" ns3:_="" ns4:_="">
    <xsd:import namespace="824487fd-9bfb-41e4-aafa-4f23b923511f"/>
    <xsd:import namespace="3bfacb96-b799-42f4-9f27-39d797b0e92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487fd-9bfb-41e4-aafa-4f23b923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acb96-b799-42f4-9f27-39d797b0e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4487fd-9bfb-41e4-aafa-4f23b923511f" xsi:nil="true"/>
  </documentManagement>
</p:properties>
</file>

<file path=customXml/itemProps1.xml><?xml version="1.0" encoding="utf-8"?>
<ds:datastoreItem xmlns:ds="http://schemas.openxmlformats.org/officeDocument/2006/customXml" ds:itemID="{8C361549-B60F-4439-8A1A-235E7097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487fd-9bfb-41e4-aafa-4f23b923511f"/>
    <ds:schemaRef ds:uri="3bfacb96-b799-42f4-9f27-39d797b0e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23A9B-0C54-4FD5-9A09-A7DA7C6C1B32}">
  <ds:schemaRefs>
    <ds:schemaRef ds:uri="http://schemas.microsoft.com/sharepoint/v3/contenttype/forms"/>
  </ds:schemaRefs>
</ds:datastoreItem>
</file>

<file path=customXml/itemProps3.xml><?xml version="1.0" encoding="utf-8"?>
<ds:datastoreItem xmlns:ds="http://schemas.openxmlformats.org/officeDocument/2006/customXml" ds:itemID="{070C86D5-627E-4C11-BF42-96F400B32B1B}">
  <ds:schemaRefs>
    <ds:schemaRef ds:uri="http://schemas.microsoft.com/office/2006/metadata/properties"/>
    <ds:schemaRef ds:uri="http://schemas.openxmlformats.org/package/2006/metadata/core-properties"/>
    <ds:schemaRef ds:uri="824487fd-9bfb-41e4-aafa-4f23b923511f"/>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3bfacb96-b799-42f4-9f27-39d797b0e9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Brown</dc:creator>
  <cp:keywords/>
  <dc:description/>
  <cp:lastModifiedBy>Jessica Brown</cp:lastModifiedBy>
  <cp:revision>10</cp:revision>
  <cp:lastPrinted>2023-07-28T23:34:00Z</cp:lastPrinted>
  <dcterms:created xsi:type="dcterms:W3CDTF">2023-07-28T22:17:00Z</dcterms:created>
  <dcterms:modified xsi:type="dcterms:W3CDTF">2023-07-28T23:34:00Z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0x01010092270270478CBC4B83B4ADDDF596A2DB</vt:lpwstr>
  </property>
</Properties>
</file>