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B062" w14:textId="77777777" w:rsidR="00146A02" w:rsidRDefault="00146A02" w:rsidP="00146A02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468687D5" wp14:editId="3215C774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704C" w14:textId="77777777" w:rsidR="00146A02" w:rsidRDefault="00146A02" w:rsidP="00146A02">
      <w:pPr>
        <w:spacing w:after="0" w:line="240" w:lineRule="auto"/>
        <w:rPr>
          <w:b/>
          <w:bCs/>
        </w:rPr>
      </w:pPr>
    </w:p>
    <w:p w14:paraId="06760581" w14:textId="06D9D3EB" w:rsidR="00146A02" w:rsidRPr="00411C6B" w:rsidRDefault="00146A02" w:rsidP="00146A02">
      <w:pPr>
        <w:spacing w:after="0" w:line="240" w:lineRule="auto"/>
      </w:pPr>
      <w:r w:rsidRPr="00411C6B">
        <w:rPr>
          <w:b/>
          <w:bCs/>
        </w:rPr>
        <w:t xml:space="preserve">Job Title: </w:t>
      </w:r>
      <w:r w:rsidRPr="00146A02">
        <w:t>Student Administrative &amp; Office Support Assistant</w:t>
      </w:r>
    </w:p>
    <w:p w14:paraId="78BDDCEF" w14:textId="30D7C65A" w:rsidR="00146A02" w:rsidRPr="00411C6B" w:rsidRDefault="00146A02" w:rsidP="00146A02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 w:rsidRPr="00146A02">
        <w:t>Various Campus Departments</w:t>
      </w:r>
      <w:r w:rsidRPr="00411C6B">
        <w:br/>
      </w: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Up to 20 hours per week (flexible with class schedule)</w:t>
      </w:r>
    </w:p>
    <w:p w14:paraId="26D1AA12" w14:textId="77777777" w:rsidR="00146A02" w:rsidRPr="00C93727" w:rsidRDefault="00146A02" w:rsidP="00C93727">
      <w:pPr>
        <w:spacing w:after="0" w:line="240" w:lineRule="auto"/>
        <w:rPr>
          <w:b/>
          <w:bCs/>
          <w:sz w:val="16"/>
          <w:szCs w:val="16"/>
        </w:rPr>
      </w:pPr>
    </w:p>
    <w:p w14:paraId="54764815" w14:textId="77777777" w:rsidR="00146A02" w:rsidRPr="00411C6B" w:rsidRDefault="00146A02" w:rsidP="00146A02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2ED9F538" w14:textId="03D166E9" w:rsidR="00146A02" w:rsidRDefault="00146A02" w:rsidP="00146A02">
      <w:pPr>
        <w:spacing w:after="0" w:line="240" w:lineRule="auto"/>
      </w:pPr>
      <w:r w:rsidRPr="00146A02">
        <w:t>The Student Administrative &amp; Office Support Assistant provides essential administrative, clerical, customer service, and event support to their assigned department. This role offers college students valuable opportunities to gain professional experience in a university setting while contributing to the department’s daily operations, programs, and services. Students will develop transferable skills in office administration, communication, and teamwork.</w:t>
      </w:r>
    </w:p>
    <w:p w14:paraId="3CB18825" w14:textId="77777777" w:rsidR="00146A02" w:rsidRDefault="00146A02" w:rsidP="00146A02">
      <w:pPr>
        <w:spacing w:after="0" w:line="240" w:lineRule="auto"/>
      </w:pPr>
    </w:p>
    <w:p w14:paraId="7AA13A76" w14:textId="77777777" w:rsidR="00146A02" w:rsidRDefault="00146A02" w:rsidP="00146A02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4EF50C2E" w14:textId="77777777" w:rsidR="00146A02" w:rsidRDefault="00146A02" w:rsidP="00146A02">
      <w:pPr>
        <w:pStyle w:val="ListParagraph"/>
        <w:numPr>
          <w:ilvl w:val="0"/>
          <w:numId w:val="6"/>
        </w:numPr>
        <w:spacing w:after="0" w:line="240" w:lineRule="auto"/>
      </w:pPr>
      <w:r>
        <w:t>Develop foundational administrative and organizational skills applicable across various professional settings.</w:t>
      </w:r>
    </w:p>
    <w:p w14:paraId="29E11708" w14:textId="77777777" w:rsidR="00146A02" w:rsidRDefault="00146A02" w:rsidP="00146A02">
      <w:pPr>
        <w:pStyle w:val="ListParagraph"/>
        <w:numPr>
          <w:ilvl w:val="0"/>
          <w:numId w:val="6"/>
        </w:numPr>
        <w:spacing w:after="0" w:line="240" w:lineRule="auto"/>
      </w:pPr>
      <w:r>
        <w:t>Enhance professional communication (written and verbal) and interpersonal skills when engaging with university stakeholders, students, employers, and visitors.</w:t>
      </w:r>
    </w:p>
    <w:p w14:paraId="3B3D4AF9" w14:textId="77777777" w:rsidR="00146A02" w:rsidRDefault="00146A02" w:rsidP="00146A02">
      <w:pPr>
        <w:pStyle w:val="ListParagraph"/>
        <w:numPr>
          <w:ilvl w:val="0"/>
          <w:numId w:val="6"/>
        </w:numPr>
        <w:spacing w:after="0" w:line="240" w:lineRule="auto"/>
      </w:pPr>
      <w:r>
        <w:t>Gain practical experience managing office tasks, maintaining records, and supporting departmental operations and events.</w:t>
      </w:r>
    </w:p>
    <w:p w14:paraId="39720DB8" w14:textId="77777777" w:rsidR="00146A02" w:rsidRDefault="00146A02" w:rsidP="00146A0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Build confidence in providing excellent customer service </w:t>
      </w:r>
      <w:proofErr w:type="gramStart"/>
      <w:r>
        <w:t>and peer</w:t>
      </w:r>
      <w:proofErr w:type="gramEnd"/>
      <w:r>
        <w:t xml:space="preserve"> support.</w:t>
      </w:r>
    </w:p>
    <w:p w14:paraId="67852ED2" w14:textId="77777777" w:rsidR="00146A02" w:rsidRDefault="00146A02" w:rsidP="00146A02">
      <w:pPr>
        <w:pStyle w:val="ListParagraph"/>
        <w:numPr>
          <w:ilvl w:val="0"/>
          <w:numId w:val="6"/>
        </w:numPr>
        <w:spacing w:after="0" w:line="240" w:lineRule="auto"/>
      </w:pPr>
      <w:r>
        <w:t>Deepen understanding of departmental operations, program planning, and event coordination.</w:t>
      </w:r>
    </w:p>
    <w:p w14:paraId="7B622C77" w14:textId="77777777" w:rsidR="00146A02" w:rsidRDefault="00146A02" w:rsidP="00146A02">
      <w:pPr>
        <w:pStyle w:val="ListParagraph"/>
        <w:numPr>
          <w:ilvl w:val="0"/>
          <w:numId w:val="6"/>
        </w:numPr>
        <w:spacing w:after="0" w:line="240" w:lineRule="auto"/>
      </w:pPr>
      <w:r>
        <w:t>Cultivate professionalism, a strong work ethic, and attention to detail in a structured work environment.</w:t>
      </w:r>
    </w:p>
    <w:p w14:paraId="19B49204" w14:textId="0050CCF1" w:rsidR="00146A02" w:rsidRPr="00146A02" w:rsidRDefault="00146A02" w:rsidP="00146A02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proofErr w:type="gramStart"/>
      <w:r>
        <w:t>Participate</w:t>
      </w:r>
      <w:proofErr w:type="gramEnd"/>
      <w:r>
        <w:t xml:space="preserve"> in ongoing coaching and feedback to support personal and career development goals.</w:t>
      </w:r>
    </w:p>
    <w:p w14:paraId="268C6C74" w14:textId="77777777" w:rsidR="00146A02" w:rsidRPr="00146A02" w:rsidRDefault="00146A02" w:rsidP="00146A02">
      <w:pPr>
        <w:spacing w:after="0" w:line="240" w:lineRule="auto"/>
        <w:rPr>
          <w:b/>
          <w:bCs/>
        </w:rPr>
      </w:pPr>
    </w:p>
    <w:p w14:paraId="3F525BE0" w14:textId="77777777" w:rsidR="00146A02" w:rsidRPr="00411C6B" w:rsidRDefault="00146A02" w:rsidP="00146A02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0A431D07" w14:textId="3E112AF2" w:rsidR="00146A02" w:rsidRDefault="00146A02" w:rsidP="00146A02">
      <w:pPr>
        <w:pStyle w:val="ListParagraph"/>
        <w:numPr>
          <w:ilvl w:val="0"/>
          <w:numId w:val="7"/>
        </w:numPr>
        <w:spacing w:after="0" w:line="240" w:lineRule="auto"/>
      </w:pPr>
      <w:r>
        <w:t>Provide general administrative</w:t>
      </w:r>
      <w:r w:rsidR="00DB098C">
        <w:t xml:space="preserve"> and </w:t>
      </w:r>
      <w:r>
        <w:t>clerical support, including filing, scanning, copying, and data entry.</w:t>
      </w:r>
    </w:p>
    <w:p w14:paraId="4BBD4379" w14:textId="77777777" w:rsidR="00146A02" w:rsidRDefault="00146A02" w:rsidP="00146A0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Serve as a first point of contact for visitors, students, staff, and external stakeholders; </w:t>
      </w:r>
      <w:proofErr w:type="gramStart"/>
      <w:r>
        <w:t>provide assistance</w:t>
      </w:r>
      <w:proofErr w:type="gramEnd"/>
      <w:r>
        <w:t xml:space="preserve"> or direct inquiries appropriately.</w:t>
      </w:r>
    </w:p>
    <w:p w14:paraId="36D2600F" w14:textId="77777777" w:rsidR="00146A02" w:rsidRDefault="00146A02" w:rsidP="00146A02">
      <w:pPr>
        <w:pStyle w:val="ListParagraph"/>
        <w:numPr>
          <w:ilvl w:val="0"/>
          <w:numId w:val="7"/>
        </w:numPr>
        <w:spacing w:after="0" w:line="240" w:lineRule="auto"/>
      </w:pPr>
      <w:r>
        <w:t>Manage incoming phone calls, take accurate messages, and communicate effectively with departmental staff.</w:t>
      </w:r>
    </w:p>
    <w:p w14:paraId="3FBBF6E4" w14:textId="77777777" w:rsidR="00146A02" w:rsidRDefault="00146A02" w:rsidP="00146A02">
      <w:pPr>
        <w:pStyle w:val="ListParagraph"/>
        <w:numPr>
          <w:ilvl w:val="0"/>
          <w:numId w:val="7"/>
        </w:numPr>
        <w:spacing w:after="0" w:line="240" w:lineRule="auto"/>
      </w:pPr>
      <w:r>
        <w:t>Prepare and distribute routine correspondence, documents, and informational materials.</w:t>
      </w:r>
    </w:p>
    <w:p w14:paraId="28FB61B2" w14:textId="77777777" w:rsidR="00146A02" w:rsidRDefault="00146A02" w:rsidP="00146A02">
      <w:pPr>
        <w:pStyle w:val="ListParagraph"/>
        <w:numPr>
          <w:ilvl w:val="0"/>
          <w:numId w:val="7"/>
        </w:numPr>
        <w:spacing w:after="0" w:line="240" w:lineRule="auto"/>
      </w:pPr>
      <w:r>
        <w:t>Support logistical efforts for departmental programs, workshops, and events (e.g. career fairs, employer visits, or campus programs).</w:t>
      </w:r>
    </w:p>
    <w:p w14:paraId="4EDFAD79" w14:textId="77777777" w:rsidR="00146A02" w:rsidRDefault="00146A02" w:rsidP="00146A02">
      <w:pPr>
        <w:pStyle w:val="ListParagraph"/>
        <w:numPr>
          <w:ilvl w:val="0"/>
          <w:numId w:val="7"/>
        </w:numPr>
        <w:spacing w:after="0" w:line="240" w:lineRule="auto"/>
      </w:pPr>
      <w:r>
        <w:t>Assist with managing office supplies inventory and maintain clean, organized office common areas.</w:t>
      </w:r>
    </w:p>
    <w:p w14:paraId="760EE38E" w14:textId="50BA3D1A" w:rsidR="00146A02" w:rsidRDefault="00146A02" w:rsidP="00146A0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Provide peer-to-peer support with departmental tools or resources, following appropriate training </w:t>
      </w:r>
    </w:p>
    <w:p w14:paraId="343CAE4E" w14:textId="77777777" w:rsidR="00146A02" w:rsidRDefault="00146A02" w:rsidP="00146A02">
      <w:pPr>
        <w:pStyle w:val="ListParagraph"/>
        <w:numPr>
          <w:ilvl w:val="0"/>
          <w:numId w:val="7"/>
        </w:numPr>
        <w:spacing w:after="0" w:line="240" w:lineRule="auto"/>
      </w:pPr>
      <w:r>
        <w:t>Maintain accurate records and ensure confidentiality of sensitive information.</w:t>
      </w:r>
    </w:p>
    <w:p w14:paraId="638F55DA" w14:textId="16F7B996" w:rsidR="00146A02" w:rsidRDefault="00146A02" w:rsidP="00146A0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Attend departmental meetings and contribute to various projects and </w:t>
      </w:r>
      <w:proofErr w:type="gramStart"/>
      <w:r>
        <w:t>tasks as</w:t>
      </w:r>
      <w:proofErr w:type="gramEnd"/>
      <w:r>
        <w:t xml:space="preserve"> assigned to support efficient operations.</w:t>
      </w:r>
    </w:p>
    <w:p w14:paraId="54324676" w14:textId="77777777" w:rsidR="00146A02" w:rsidRPr="00411C6B" w:rsidRDefault="00146A02" w:rsidP="00146A02">
      <w:pPr>
        <w:spacing w:after="0" w:line="240" w:lineRule="auto"/>
        <w:rPr>
          <w:i/>
          <w:iCs/>
        </w:rPr>
      </w:pPr>
      <w:r w:rsidRPr="00411C6B">
        <w:rPr>
          <w:b/>
          <w:bCs/>
        </w:rPr>
        <w:lastRenderedPageBreak/>
        <w:t>Qualifications</w:t>
      </w:r>
      <w:r>
        <w:rPr>
          <w:b/>
          <w:bCs/>
        </w:rPr>
        <w:t>:</w:t>
      </w:r>
    </w:p>
    <w:p w14:paraId="27C60219" w14:textId="77777777" w:rsidR="00146A02" w:rsidRDefault="00146A02" w:rsidP="00146A02">
      <w:pPr>
        <w:spacing w:after="0" w:line="240" w:lineRule="auto"/>
      </w:pPr>
      <w:r>
        <w:t>Preferred knowledge, skills, and personal qualifications:</w:t>
      </w:r>
    </w:p>
    <w:p w14:paraId="11FC115B" w14:textId="77777777" w:rsidR="00146A02" w:rsidRDefault="00146A02" w:rsidP="00146A02">
      <w:pPr>
        <w:pStyle w:val="ListParagraph"/>
        <w:numPr>
          <w:ilvl w:val="0"/>
          <w:numId w:val="8"/>
        </w:numPr>
        <w:spacing w:after="0" w:line="240" w:lineRule="auto"/>
      </w:pPr>
      <w:r>
        <w:t>Interest in gaining professional office experience.</w:t>
      </w:r>
    </w:p>
    <w:p w14:paraId="0E328B8E" w14:textId="77777777" w:rsidR="00146A02" w:rsidRDefault="00146A02" w:rsidP="00146A02">
      <w:pPr>
        <w:pStyle w:val="ListParagraph"/>
        <w:numPr>
          <w:ilvl w:val="0"/>
          <w:numId w:val="8"/>
        </w:numPr>
        <w:spacing w:after="0" w:line="240" w:lineRule="auto"/>
      </w:pPr>
      <w:r>
        <w:t>Previous experience in an office, customer service, or related role.</w:t>
      </w:r>
    </w:p>
    <w:p w14:paraId="4420829B" w14:textId="77777777" w:rsidR="00146A02" w:rsidRDefault="00146A02" w:rsidP="00146A02">
      <w:pPr>
        <w:pStyle w:val="ListParagraph"/>
        <w:numPr>
          <w:ilvl w:val="0"/>
          <w:numId w:val="8"/>
        </w:numPr>
        <w:spacing w:after="0" w:line="240" w:lineRule="auto"/>
      </w:pPr>
      <w:r>
        <w:t>Familiarity with standard office equipment and software, including photocopiers, Microsoft Office Suite (Word, Excel, Outlook) or Google Workspace.</w:t>
      </w:r>
    </w:p>
    <w:p w14:paraId="2E3F3ABE" w14:textId="77777777" w:rsidR="00146A02" w:rsidRDefault="00146A02" w:rsidP="00146A02">
      <w:pPr>
        <w:pStyle w:val="ListParagraph"/>
        <w:numPr>
          <w:ilvl w:val="0"/>
          <w:numId w:val="8"/>
        </w:numPr>
        <w:spacing w:after="0" w:line="240" w:lineRule="auto"/>
      </w:pPr>
      <w:r>
        <w:t>Strong interpersonal, communication, problem-solving, and organizational skills.</w:t>
      </w:r>
    </w:p>
    <w:p w14:paraId="4ABD5AF9" w14:textId="77777777" w:rsidR="00146A02" w:rsidRDefault="00146A02" w:rsidP="00146A02">
      <w:pPr>
        <w:pStyle w:val="ListParagraph"/>
        <w:numPr>
          <w:ilvl w:val="0"/>
          <w:numId w:val="8"/>
        </w:numPr>
        <w:spacing w:after="0" w:line="240" w:lineRule="auto"/>
      </w:pPr>
      <w:r>
        <w:t>Ability to take initiative, work independently, manage multiple tasks efficiently, and adapt to changing priorities.</w:t>
      </w:r>
    </w:p>
    <w:p w14:paraId="1FD26A3E" w14:textId="5D57D507" w:rsidR="00146A02" w:rsidRDefault="00146A02" w:rsidP="00146A02">
      <w:pPr>
        <w:pStyle w:val="ListParagraph"/>
        <w:numPr>
          <w:ilvl w:val="0"/>
          <w:numId w:val="8"/>
        </w:numPr>
        <w:spacing w:after="0" w:line="240" w:lineRule="auto"/>
      </w:pPr>
      <w:r>
        <w:t>Proactive, adaptable, and eager to take on new challenges.</w:t>
      </w:r>
    </w:p>
    <w:p w14:paraId="0D7A8128" w14:textId="77777777" w:rsidR="00146A02" w:rsidRDefault="00146A02" w:rsidP="00146A02">
      <w:pPr>
        <w:spacing w:after="0" w:line="240" w:lineRule="auto"/>
      </w:pPr>
    </w:p>
    <w:p w14:paraId="66429799" w14:textId="77777777" w:rsidR="00146A02" w:rsidRDefault="00146A02" w:rsidP="00146A02">
      <w:pPr>
        <w:spacing w:after="0" w:line="240" w:lineRule="auto"/>
      </w:pPr>
      <w:r>
        <w:t>Required Qualifications:</w:t>
      </w:r>
    </w:p>
    <w:p w14:paraId="007F1ED4" w14:textId="77777777" w:rsidR="00146A02" w:rsidRDefault="00146A02" w:rsidP="00146A02">
      <w:pPr>
        <w:pStyle w:val="ListParagraph"/>
        <w:numPr>
          <w:ilvl w:val="0"/>
          <w:numId w:val="9"/>
        </w:numPr>
        <w:spacing w:after="0" w:line="240" w:lineRule="auto"/>
      </w:pPr>
      <w:r>
        <w:t>Must be a currently enrolled undergraduate or graduate student at Alabama A&amp;M University in good academic standing.</w:t>
      </w:r>
    </w:p>
    <w:p w14:paraId="27CE629D" w14:textId="77777777" w:rsidR="00146A02" w:rsidRDefault="00146A02" w:rsidP="00146A02">
      <w:pPr>
        <w:pStyle w:val="ListParagraph"/>
        <w:numPr>
          <w:ilvl w:val="0"/>
          <w:numId w:val="9"/>
        </w:numPr>
        <w:spacing w:after="0" w:line="240" w:lineRule="auto"/>
      </w:pPr>
      <w:r>
        <w:t>Minimum cumulative GPA of 2.5.</w:t>
      </w:r>
    </w:p>
    <w:p w14:paraId="33A9F256" w14:textId="77777777" w:rsidR="00146A02" w:rsidRDefault="00146A02" w:rsidP="00146A02">
      <w:pPr>
        <w:pStyle w:val="ListParagraph"/>
        <w:numPr>
          <w:ilvl w:val="0"/>
          <w:numId w:val="9"/>
        </w:numPr>
        <w:spacing w:after="0" w:line="240" w:lineRule="auto"/>
      </w:pPr>
      <w:r>
        <w:t>Excellent verbal and written communication skills.</w:t>
      </w:r>
    </w:p>
    <w:p w14:paraId="19C28F4B" w14:textId="77777777" w:rsidR="00146A02" w:rsidRDefault="00146A02" w:rsidP="00146A02">
      <w:pPr>
        <w:pStyle w:val="ListParagraph"/>
        <w:numPr>
          <w:ilvl w:val="0"/>
          <w:numId w:val="9"/>
        </w:numPr>
        <w:spacing w:after="0" w:line="240" w:lineRule="auto"/>
      </w:pPr>
      <w:r>
        <w:t>Professional demeanor, punctuality, and reliability.</w:t>
      </w:r>
    </w:p>
    <w:p w14:paraId="57FFFB5C" w14:textId="77777777" w:rsidR="00146A02" w:rsidRDefault="00146A02" w:rsidP="00146A0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Willingness to adhere to </w:t>
      </w:r>
      <w:proofErr w:type="gramStart"/>
      <w:r>
        <w:t>University</w:t>
      </w:r>
      <w:proofErr w:type="gramEnd"/>
      <w:r>
        <w:t xml:space="preserve"> dress code and office standards.</w:t>
      </w:r>
    </w:p>
    <w:p w14:paraId="22D9F8E7" w14:textId="125AE914" w:rsidR="00146A02" w:rsidRPr="00411C6B" w:rsidRDefault="00146A02" w:rsidP="00146A02">
      <w:pPr>
        <w:pStyle w:val="ListParagraph"/>
        <w:numPr>
          <w:ilvl w:val="0"/>
          <w:numId w:val="9"/>
        </w:numPr>
        <w:spacing w:after="0" w:line="240" w:lineRule="auto"/>
      </w:pPr>
      <w:r>
        <w:t>Ability to work 15–20 hours per week as determined by supervisor.</w:t>
      </w:r>
    </w:p>
    <w:p w14:paraId="717DBAC0" w14:textId="77777777" w:rsidR="00146A02" w:rsidRDefault="00146A02" w:rsidP="00146A02">
      <w:pPr>
        <w:spacing w:after="0" w:line="240" w:lineRule="auto"/>
        <w:rPr>
          <w:b/>
          <w:bCs/>
        </w:rPr>
      </w:pPr>
    </w:p>
    <w:p w14:paraId="1F2E7430" w14:textId="029D8ED9" w:rsidR="00146A02" w:rsidRPr="00411C6B" w:rsidRDefault="00146A02" w:rsidP="00146A02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542C06BD" w14:textId="77777777" w:rsidR="00146A02" w:rsidRPr="00411C6B" w:rsidRDefault="00146A02" w:rsidP="00146A02">
      <w:pPr>
        <w:spacing w:after="0" w:line="240" w:lineRule="auto"/>
      </w:pPr>
      <w:r w:rsidRPr="00411C6B">
        <w:t>By the end of the employment period, the student will have developed skills in:</w:t>
      </w:r>
    </w:p>
    <w:p w14:paraId="3BC02D80" w14:textId="4F0F4837" w:rsidR="00146A02" w:rsidRDefault="00146A02" w:rsidP="00146A02">
      <w:pPr>
        <w:pStyle w:val="ListParagraph"/>
        <w:numPr>
          <w:ilvl w:val="0"/>
          <w:numId w:val="10"/>
        </w:numPr>
        <w:spacing w:after="0" w:line="240" w:lineRule="auto"/>
      </w:pPr>
      <w:r>
        <w:t>Communication: The student will be able to communicate clearly and effectively in a variety of settings, demonstrating exceptional customer service skills.</w:t>
      </w:r>
    </w:p>
    <w:p w14:paraId="5396429E" w14:textId="0281911A" w:rsidR="00146A02" w:rsidRDefault="00146A02" w:rsidP="00146A02">
      <w:pPr>
        <w:pStyle w:val="ListParagraph"/>
        <w:numPr>
          <w:ilvl w:val="0"/>
          <w:numId w:val="10"/>
        </w:numPr>
        <w:spacing w:after="0" w:line="240" w:lineRule="auto"/>
      </w:pPr>
      <w:r>
        <w:t>Professionalism: The student will demonstrate integrity, accountability, and the ability to maintain a professional demeanor when networking, conversing with employers, and working in various settings.</w:t>
      </w:r>
    </w:p>
    <w:p w14:paraId="15C6CB82" w14:textId="77777777" w:rsidR="00374D72" w:rsidRDefault="00374D72"/>
    <w:sectPr w:rsidR="00374D72" w:rsidSect="00146A0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D292A" w14:textId="77777777" w:rsidR="00A21FF6" w:rsidRDefault="00A21FF6" w:rsidP="00C93727">
      <w:pPr>
        <w:spacing w:after="0" w:line="240" w:lineRule="auto"/>
      </w:pPr>
      <w:r>
        <w:separator/>
      </w:r>
    </w:p>
  </w:endnote>
  <w:endnote w:type="continuationSeparator" w:id="0">
    <w:p w14:paraId="5238BE8A" w14:textId="77777777" w:rsidR="00A21FF6" w:rsidRDefault="00A21FF6" w:rsidP="00C9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1546" w14:textId="0486883B" w:rsidR="00C93727" w:rsidRDefault="00C93727" w:rsidP="00C93727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B761" w14:textId="77777777" w:rsidR="00A21FF6" w:rsidRDefault="00A21FF6" w:rsidP="00C93727">
      <w:pPr>
        <w:spacing w:after="0" w:line="240" w:lineRule="auto"/>
      </w:pPr>
      <w:r>
        <w:separator/>
      </w:r>
    </w:p>
  </w:footnote>
  <w:footnote w:type="continuationSeparator" w:id="0">
    <w:p w14:paraId="4F5DEE16" w14:textId="77777777" w:rsidR="00A21FF6" w:rsidRDefault="00A21FF6" w:rsidP="00C93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1C"/>
    <w:multiLevelType w:val="hybridMultilevel"/>
    <w:tmpl w:val="5756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59F3"/>
    <w:multiLevelType w:val="hybridMultilevel"/>
    <w:tmpl w:val="00BC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B5B"/>
    <w:multiLevelType w:val="hybridMultilevel"/>
    <w:tmpl w:val="6394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6AB0"/>
    <w:multiLevelType w:val="hybridMultilevel"/>
    <w:tmpl w:val="75DC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87F47"/>
    <w:multiLevelType w:val="hybridMultilevel"/>
    <w:tmpl w:val="28CA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C25CC"/>
    <w:multiLevelType w:val="hybridMultilevel"/>
    <w:tmpl w:val="6532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D0351"/>
    <w:multiLevelType w:val="hybridMultilevel"/>
    <w:tmpl w:val="CB8E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13B3A"/>
    <w:multiLevelType w:val="hybridMultilevel"/>
    <w:tmpl w:val="D2BA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85C87"/>
    <w:multiLevelType w:val="hybridMultilevel"/>
    <w:tmpl w:val="D2F6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F244E"/>
    <w:multiLevelType w:val="multilevel"/>
    <w:tmpl w:val="032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099100">
    <w:abstractNumId w:val="9"/>
  </w:num>
  <w:num w:numId="2" w16cid:durableId="1202746984">
    <w:abstractNumId w:val="7"/>
  </w:num>
  <w:num w:numId="3" w16cid:durableId="477455563">
    <w:abstractNumId w:val="1"/>
  </w:num>
  <w:num w:numId="4" w16cid:durableId="516385729">
    <w:abstractNumId w:val="2"/>
  </w:num>
  <w:num w:numId="5" w16cid:durableId="1663313870">
    <w:abstractNumId w:val="5"/>
  </w:num>
  <w:num w:numId="6" w16cid:durableId="2143158340">
    <w:abstractNumId w:val="8"/>
  </w:num>
  <w:num w:numId="7" w16cid:durableId="612174862">
    <w:abstractNumId w:val="3"/>
  </w:num>
  <w:num w:numId="8" w16cid:durableId="899167073">
    <w:abstractNumId w:val="6"/>
  </w:num>
  <w:num w:numId="9" w16cid:durableId="2001495887">
    <w:abstractNumId w:val="0"/>
  </w:num>
  <w:num w:numId="10" w16cid:durableId="300380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02"/>
    <w:rsid w:val="00140C9D"/>
    <w:rsid w:val="00146A02"/>
    <w:rsid w:val="00374D72"/>
    <w:rsid w:val="0060351F"/>
    <w:rsid w:val="00682F4D"/>
    <w:rsid w:val="00757B5B"/>
    <w:rsid w:val="00A21FF6"/>
    <w:rsid w:val="00A82DEC"/>
    <w:rsid w:val="00C93727"/>
    <w:rsid w:val="00D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4435"/>
  <w15:chartTrackingRefBased/>
  <w15:docId w15:val="{9D63AEF7-1EE4-4806-AB06-E12DE052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02"/>
  </w:style>
  <w:style w:type="paragraph" w:styleId="Heading1">
    <w:name w:val="heading 1"/>
    <w:basedOn w:val="Normal"/>
    <w:next w:val="Normal"/>
    <w:link w:val="Heading1Char"/>
    <w:uiPriority w:val="9"/>
    <w:qFormat/>
    <w:rsid w:val="00146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A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727"/>
  </w:style>
  <w:style w:type="paragraph" w:styleId="Footer">
    <w:name w:val="footer"/>
    <w:basedOn w:val="Normal"/>
    <w:link w:val="FooterChar"/>
    <w:uiPriority w:val="99"/>
    <w:unhideWhenUsed/>
    <w:rsid w:val="00C9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3</cp:revision>
  <dcterms:created xsi:type="dcterms:W3CDTF">2025-07-14T16:59:00Z</dcterms:created>
  <dcterms:modified xsi:type="dcterms:W3CDTF">2025-07-15T16:55:00Z</dcterms:modified>
</cp:coreProperties>
</file>