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5132" w14:textId="77777777" w:rsidR="00F80FC9" w:rsidRDefault="00F80FC9" w:rsidP="00F80FC9">
      <w:pPr>
        <w:spacing w:after="0" w:line="240" w:lineRule="auto"/>
        <w:rPr>
          <w:b/>
          <w:bCs/>
        </w:rPr>
      </w:pPr>
      <w:r>
        <w:rPr>
          <w:b/>
          <w:noProof/>
          <w:sz w:val="28"/>
          <w:szCs w:val="28"/>
        </w:rPr>
        <w:drawing>
          <wp:inline distT="0" distB="0" distL="0" distR="0" wp14:anchorId="70E236ED" wp14:editId="3162120B">
            <wp:extent cx="3619500" cy="1014382"/>
            <wp:effectExtent l="0" t="0" r="0" b="0"/>
            <wp:docPr id="124487377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7377" name="Picture 1" descr="A close up of a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638" cy="1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0AE4C" w14:textId="77777777" w:rsidR="00F80FC9" w:rsidRDefault="00F80FC9" w:rsidP="00F80FC9">
      <w:pPr>
        <w:spacing w:after="0" w:line="240" w:lineRule="auto"/>
        <w:rPr>
          <w:b/>
          <w:bCs/>
        </w:rPr>
      </w:pPr>
    </w:p>
    <w:p w14:paraId="637B9038" w14:textId="77777777" w:rsidR="00F80FC9" w:rsidRDefault="00F80FC9" w:rsidP="00F80FC9">
      <w:pPr>
        <w:spacing w:after="0" w:line="240" w:lineRule="auto"/>
      </w:pPr>
      <w:r w:rsidRPr="00411C6B">
        <w:rPr>
          <w:b/>
          <w:bCs/>
        </w:rPr>
        <w:t xml:space="preserve">Job Title: </w:t>
      </w:r>
      <w:r w:rsidRPr="00D630F8">
        <w:t xml:space="preserve">Student </w:t>
      </w:r>
      <w:r>
        <w:t>Lab</w:t>
      </w:r>
      <w:r w:rsidRPr="00D630F8">
        <w:t xml:space="preserve"> Assistant</w:t>
      </w:r>
    </w:p>
    <w:p w14:paraId="1658A2CA" w14:textId="77777777" w:rsidR="00F80FC9" w:rsidRPr="00411C6B" w:rsidRDefault="00F80FC9" w:rsidP="00F80FC9">
      <w:pPr>
        <w:spacing w:after="0" w:line="240" w:lineRule="auto"/>
      </w:pPr>
      <w:r w:rsidRPr="00411C6B">
        <w:rPr>
          <w:b/>
          <w:bCs/>
        </w:rPr>
        <w:t>Department:</w:t>
      </w:r>
      <w:r w:rsidRPr="00411C6B">
        <w:t xml:space="preserve"> </w:t>
      </w:r>
      <w:r w:rsidRPr="00D630F8">
        <w:t>Various Academic Departments</w:t>
      </w:r>
      <w:r w:rsidRPr="00411C6B">
        <w:br/>
      </w:r>
      <w:r w:rsidRPr="00411C6B">
        <w:rPr>
          <w:b/>
          <w:bCs/>
        </w:rPr>
        <w:t>Hourly Rate:</w:t>
      </w:r>
      <w:r w:rsidRPr="00411C6B">
        <w:t xml:space="preserve"> </w:t>
      </w:r>
      <w:r>
        <w:t>$12/hour</w:t>
      </w:r>
      <w:r w:rsidRPr="00411C6B">
        <w:br/>
      </w:r>
      <w:r w:rsidRPr="00411C6B">
        <w:rPr>
          <w:b/>
          <w:bCs/>
        </w:rPr>
        <w:t>Work Hours:</w:t>
      </w:r>
      <w:r w:rsidRPr="00411C6B">
        <w:t xml:space="preserve"> </w:t>
      </w:r>
      <w:r w:rsidRPr="00216433">
        <w:t>Up to 20 hours per week (flexible, based on lab needs and student's class schedule)</w:t>
      </w:r>
    </w:p>
    <w:p w14:paraId="6169EF2E" w14:textId="77777777" w:rsidR="00F80FC9" w:rsidRDefault="00F80FC9" w:rsidP="00F80FC9">
      <w:pPr>
        <w:spacing w:after="0" w:line="240" w:lineRule="auto"/>
        <w:rPr>
          <w:b/>
          <w:bCs/>
        </w:rPr>
      </w:pPr>
    </w:p>
    <w:p w14:paraId="3809A2B6" w14:textId="77777777" w:rsidR="00F80FC9" w:rsidRPr="00411C6B" w:rsidRDefault="00F80FC9" w:rsidP="00F80FC9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Position Summary:</w:t>
      </w:r>
    </w:p>
    <w:p w14:paraId="64B3E247" w14:textId="77777777" w:rsidR="00F80FC9" w:rsidRPr="00216433" w:rsidRDefault="00F80FC9" w:rsidP="00F80FC9">
      <w:pPr>
        <w:spacing w:after="0" w:line="240" w:lineRule="auto"/>
      </w:pPr>
      <w:r w:rsidRPr="00216433">
        <w:t>The Student Lab Assistant will provide crucial support to faculty, researchers, and/or instructors in a laboratory setting. This role is designed for students seeking hands-on experience in a research or instructional lab, contributing to experiments, data collection, and lab maintenance. It offers an excellent opportunity to apply classroom knowledge in a practical environment and develop essential laboratory skills applicable across various scientific and engineering disciplines.</w:t>
      </w:r>
    </w:p>
    <w:p w14:paraId="63FCA68A" w14:textId="77777777" w:rsidR="00F80FC9" w:rsidRDefault="00F80FC9" w:rsidP="00F80FC9">
      <w:pPr>
        <w:spacing w:after="0" w:line="240" w:lineRule="auto"/>
      </w:pPr>
    </w:p>
    <w:p w14:paraId="6E8DF9C9" w14:textId="77777777" w:rsidR="00F80FC9" w:rsidRDefault="00F80FC9" w:rsidP="00F80FC9">
      <w:pPr>
        <w:spacing w:after="0" w:line="240" w:lineRule="auto"/>
        <w:rPr>
          <w:b/>
          <w:bCs/>
        </w:rPr>
      </w:pPr>
      <w:r>
        <w:rPr>
          <w:b/>
          <w:bCs/>
        </w:rPr>
        <w:t>Purpose and Learning Outcomes:</w:t>
      </w:r>
    </w:p>
    <w:p w14:paraId="57B4854F" w14:textId="77777777" w:rsidR="00F80FC9" w:rsidRDefault="00F80FC9" w:rsidP="00F80FC9">
      <w:pPr>
        <w:pStyle w:val="ListParagraph"/>
        <w:numPr>
          <w:ilvl w:val="0"/>
          <w:numId w:val="3"/>
        </w:numPr>
        <w:spacing w:after="0" w:line="240" w:lineRule="auto"/>
      </w:pPr>
      <w:r>
        <w:t>Gain practical experience in fundamental laboratory techniques and procedures.</w:t>
      </w:r>
    </w:p>
    <w:p w14:paraId="436B1A1D" w14:textId="77777777" w:rsidR="00F80FC9" w:rsidRDefault="00F80FC9" w:rsidP="00F80FC9">
      <w:pPr>
        <w:pStyle w:val="ListParagraph"/>
        <w:numPr>
          <w:ilvl w:val="0"/>
          <w:numId w:val="3"/>
        </w:numPr>
        <w:spacing w:after="0" w:line="240" w:lineRule="auto"/>
      </w:pPr>
      <w:r>
        <w:t>Develop proficiency in operating and maintaining common lab equipment.</w:t>
      </w:r>
    </w:p>
    <w:p w14:paraId="7ED5B262" w14:textId="77777777" w:rsidR="00F80FC9" w:rsidRDefault="00F80FC9" w:rsidP="00F80FC9">
      <w:pPr>
        <w:pStyle w:val="ListParagraph"/>
        <w:numPr>
          <w:ilvl w:val="0"/>
          <w:numId w:val="3"/>
        </w:numPr>
        <w:spacing w:after="0" w:line="240" w:lineRule="auto"/>
      </w:pPr>
      <w:r>
        <w:t>Enhance understanding of experimental design, data collection, and basic analysis in a real-world context.</w:t>
      </w:r>
    </w:p>
    <w:p w14:paraId="6729505C" w14:textId="77777777" w:rsidR="00F80FC9" w:rsidRDefault="00F80FC9" w:rsidP="00F80FC9">
      <w:pPr>
        <w:pStyle w:val="ListParagraph"/>
        <w:numPr>
          <w:ilvl w:val="0"/>
          <w:numId w:val="3"/>
        </w:numPr>
        <w:spacing w:after="0" w:line="240" w:lineRule="auto"/>
      </w:pPr>
      <w:r>
        <w:t>Strengthen adherence to laboratory safety protocols and best practices.</w:t>
      </w:r>
    </w:p>
    <w:p w14:paraId="36FCD5E1" w14:textId="77777777" w:rsidR="00F80FC9" w:rsidRDefault="00F80FC9" w:rsidP="00F80FC9">
      <w:pPr>
        <w:pStyle w:val="ListParagraph"/>
        <w:numPr>
          <w:ilvl w:val="0"/>
          <w:numId w:val="3"/>
        </w:numPr>
        <w:spacing w:after="0" w:line="240" w:lineRule="auto"/>
      </w:pPr>
      <w:r>
        <w:t>Improve organizational skills through managing lab supplies, samples, and equipment.</w:t>
      </w:r>
    </w:p>
    <w:p w14:paraId="1CA5E744" w14:textId="77777777" w:rsidR="00F80FC9" w:rsidRDefault="00F80FC9" w:rsidP="00F80FC9">
      <w:pPr>
        <w:pStyle w:val="ListParagraph"/>
        <w:numPr>
          <w:ilvl w:val="0"/>
          <w:numId w:val="3"/>
        </w:numPr>
        <w:spacing w:after="0" w:line="240" w:lineRule="auto"/>
      </w:pPr>
      <w:r>
        <w:t>Develop problem-solving skills related to technical issues and experimental challenges.</w:t>
      </w:r>
    </w:p>
    <w:p w14:paraId="23A5DCF8" w14:textId="77777777" w:rsidR="00F80FC9" w:rsidRDefault="00F80FC9" w:rsidP="00F80FC9">
      <w:pPr>
        <w:pStyle w:val="ListParagraph"/>
        <w:numPr>
          <w:ilvl w:val="0"/>
          <w:numId w:val="3"/>
        </w:numPr>
        <w:spacing w:after="0" w:line="240" w:lineRule="auto"/>
      </w:pPr>
      <w:r>
        <w:t>Enhance teamwork and communication abilities by collaborating with faculty, graduate students, and peers.</w:t>
      </w:r>
    </w:p>
    <w:p w14:paraId="2D1AD197" w14:textId="77777777" w:rsidR="00F80FC9" w:rsidRDefault="00F80FC9" w:rsidP="00F80FC9">
      <w:pPr>
        <w:spacing w:after="0" w:line="240" w:lineRule="auto"/>
        <w:rPr>
          <w:b/>
          <w:bCs/>
        </w:rPr>
      </w:pPr>
    </w:p>
    <w:p w14:paraId="78E749DF" w14:textId="77777777" w:rsidR="00F80FC9" w:rsidRPr="00411C6B" w:rsidRDefault="00F80FC9" w:rsidP="00F80FC9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Key Responsibilities:</w:t>
      </w:r>
    </w:p>
    <w:p w14:paraId="5C09DCCE" w14:textId="77777777" w:rsidR="00F80FC9" w:rsidRDefault="00F80FC9" w:rsidP="00F80FC9">
      <w:pPr>
        <w:pStyle w:val="ListParagraph"/>
        <w:numPr>
          <w:ilvl w:val="0"/>
          <w:numId w:val="4"/>
        </w:numPr>
        <w:spacing w:after="0" w:line="240" w:lineRule="auto"/>
      </w:pPr>
      <w:r>
        <w:t>Assist with the preparation of laboratory materials and solutions for experiments or instructional labs.</w:t>
      </w:r>
    </w:p>
    <w:p w14:paraId="0168C127" w14:textId="77777777" w:rsidR="00F80FC9" w:rsidRDefault="00F80FC9" w:rsidP="00F80FC9">
      <w:pPr>
        <w:pStyle w:val="ListParagraph"/>
        <w:numPr>
          <w:ilvl w:val="0"/>
          <w:numId w:val="4"/>
        </w:numPr>
        <w:spacing w:after="0" w:line="240" w:lineRule="auto"/>
      </w:pPr>
      <w:r>
        <w:t>Clean and maintain laboratory glassware, equipment, and workstations.</w:t>
      </w:r>
    </w:p>
    <w:p w14:paraId="2AC6A161" w14:textId="77777777" w:rsidR="00F80FC9" w:rsidRDefault="00F80FC9" w:rsidP="00F80FC9">
      <w:pPr>
        <w:pStyle w:val="ListParagraph"/>
        <w:numPr>
          <w:ilvl w:val="0"/>
          <w:numId w:val="4"/>
        </w:numPr>
        <w:spacing w:after="0" w:line="240" w:lineRule="auto"/>
      </w:pPr>
      <w:r>
        <w:t>Calibrate and operate basic lab instruments under supervision.</w:t>
      </w:r>
    </w:p>
    <w:p w14:paraId="2129C029" w14:textId="77777777" w:rsidR="00F80FC9" w:rsidRDefault="00F80FC9" w:rsidP="00F80FC9">
      <w:pPr>
        <w:pStyle w:val="ListParagraph"/>
        <w:numPr>
          <w:ilvl w:val="0"/>
          <w:numId w:val="4"/>
        </w:numPr>
        <w:spacing w:after="0" w:line="240" w:lineRule="auto"/>
      </w:pPr>
      <w:r>
        <w:t>Support data collection, recording observations, and organizing experimental results.</w:t>
      </w:r>
    </w:p>
    <w:p w14:paraId="59BDB388" w14:textId="77777777" w:rsidR="00F80FC9" w:rsidRDefault="00F80FC9" w:rsidP="00F80FC9">
      <w:pPr>
        <w:pStyle w:val="ListParagraph"/>
        <w:numPr>
          <w:ilvl w:val="0"/>
          <w:numId w:val="4"/>
        </w:numPr>
        <w:spacing w:after="0" w:line="240" w:lineRule="auto"/>
      </w:pPr>
      <w:r>
        <w:t>Assist with sample preparation, labeling, and proper storage.</w:t>
      </w:r>
    </w:p>
    <w:p w14:paraId="5D9D474D" w14:textId="77777777" w:rsidR="00F80FC9" w:rsidRDefault="00F80FC9" w:rsidP="00F80FC9">
      <w:pPr>
        <w:pStyle w:val="ListParagraph"/>
        <w:numPr>
          <w:ilvl w:val="0"/>
          <w:numId w:val="4"/>
        </w:numPr>
        <w:spacing w:after="0" w:line="240" w:lineRule="auto"/>
      </w:pPr>
      <w:r>
        <w:t>Perform routine equipment checks and light maintenance as directed.</w:t>
      </w:r>
    </w:p>
    <w:p w14:paraId="75C543DD" w14:textId="77777777" w:rsidR="00F80FC9" w:rsidRDefault="00F80FC9" w:rsidP="00F80FC9">
      <w:pPr>
        <w:pStyle w:val="ListParagraph"/>
        <w:numPr>
          <w:ilvl w:val="0"/>
          <w:numId w:val="4"/>
        </w:numPr>
        <w:spacing w:after="0" w:line="240" w:lineRule="auto"/>
      </w:pPr>
      <w:r>
        <w:t>Help manage and organize laboratory supplies and inventory.</w:t>
      </w:r>
    </w:p>
    <w:p w14:paraId="2BC96EE5" w14:textId="77777777" w:rsidR="00F80FC9" w:rsidRDefault="00F80FC9" w:rsidP="00F80FC9">
      <w:pPr>
        <w:pStyle w:val="ListParagraph"/>
        <w:numPr>
          <w:ilvl w:val="0"/>
          <w:numId w:val="4"/>
        </w:numPr>
        <w:spacing w:after="0" w:line="240" w:lineRule="auto"/>
      </w:pPr>
      <w:r>
        <w:t>Ensure strict adherence to all laboratory safety rules, protocols, and waste disposal procedures.</w:t>
      </w:r>
    </w:p>
    <w:p w14:paraId="69B01989" w14:textId="77777777" w:rsidR="00F80FC9" w:rsidRDefault="00F80FC9" w:rsidP="00F80FC9">
      <w:pPr>
        <w:pStyle w:val="ListParagraph"/>
        <w:numPr>
          <w:ilvl w:val="0"/>
          <w:numId w:val="4"/>
        </w:numPr>
        <w:spacing w:after="0" w:line="240" w:lineRule="auto"/>
      </w:pPr>
      <w:r>
        <w:t>Provide general assistance with lab setup and breakdown for experiments or teaching sessions.</w:t>
      </w:r>
    </w:p>
    <w:p w14:paraId="23D08E83" w14:textId="77777777" w:rsidR="00F80FC9" w:rsidRDefault="00F80FC9" w:rsidP="00F80FC9">
      <w:pPr>
        <w:pStyle w:val="ListParagraph"/>
        <w:numPr>
          <w:ilvl w:val="0"/>
          <w:numId w:val="4"/>
        </w:numPr>
        <w:spacing w:after="0" w:line="240" w:lineRule="auto"/>
      </w:pPr>
      <w:r>
        <w:t>Document procedures and results accurately in lab notebooks or digital records.</w:t>
      </w:r>
    </w:p>
    <w:p w14:paraId="12F80718" w14:textId="77777777" w:rsidR="00F80FC9" w:rsidRDefault="00F80FC9" w:rsidP="00F80FC9">
      <w:pPr>
        <w:pStyle w:val="ListParagraph"/>
        <w:spacing w:after="0" w:line="240" w:lineRule="auto"/>
        <w:ind w:left="0"/>
      </w:pPr>
    </w:p>
    <w:p w14:paraId="5034CC7B" w14:textId="77777777" w:rsidR="00F80FC9" w:rsidRDefault="00F80FC9" w:rsidP="00F80FC9">
      <w:pPr>
        <w:pStyle w:val="ListParagraph"/>
        <w:spacing w:after="0" w:line="240" w:lineRule="auto"/>
        <w:ind w:left="0"/>
      </w:pPr>
    </w:p>
    <w:p w14:paraId="14955D55" w14:textId="77777777" w:rsidR="00F80FC9" w:rsidRDefault="00F80FC9" w:rsidP="00F80FC9">
      <w:pPr>
        <w:pStyle w:val="ListParagraph"/>
        <w:spacing w:after="0" w:line="240" w:lineRule="auto"/>
        <w:ind w:left="0"/>
      </w:pPr>
    </w:p>
    <w:p w14:paraId="412A46C4" w14:textId="77777777" w:rsidR="00F80FC9" w:rsidRDefault="00F80FC9" w:rsidP="00F80FC9">
      <w:pPr>
        <w:pStyle w:val="ListParagraph"/>
        <w:spacing w:after="0" w:line="240" w:lineRule="auto"/>
        <w:ind w:left="0"/>
      </w:pPr>
    </w:p>
    <w:p w14:paraId="0DE9B296" w14:textId="77777777" w:rsidR="00F80FC9" w:rsidRDefault="00F80FC9" w:rsidP="00F80FC9">
      <w:pPr>
        <w:pStyle w:val="ListParagraph"/>
        <w:spacing w:after="0" w:line="240" w:lineRule="auto"/>
        <w:ind w:left="0"/>
      </w:pPr>
    </w:p>
    <w:p w14:paraId="5974CEC0" w14:textId="77777777" w:rsidR="00F80FC9" w:rsidRDefault="00F80FC9" w:rsidP="00F80FC9">
      <w:pPr>
        <w:pStyle w:val="ListParagraph"/>
        <w:spacing w:after="0" w:line="240" w:lineRule="auto"/>
        <w:ind w:left="0"/>
      </w:pPr>
    </w:p>
    <w:p w14:paraId="712C86AC" w14:textId="77777777" w:rsidR="00F80FC9" w:rsidRPr="00411C6B" w:rsidRDefault="00F80FC9" w:rsidP="00F80FC9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Qualifications</w:t>
      </w:r>
      <w:r>
        <w:rPr>
          <w:b/>
          <w:bCs/>
        </w:rPr>
        <w:t>:</w:t>
      </w:r>
    </w:p>
    <w:p w14:paraId="5437560A" w14:textId="77777777" w:rsidR="00F80FC9" w:rsidRDefault="00F80FC9" w:rsidP="00F80FC9">
      <w:pPr>
        <w:spacing w:after="0" w:line="240" w:lineRule="auto"/>
      </w:pPr>
      <w:bookmarkStart w:id="0" w:name="_Hlk200031380"/>
      <w:r>
        <w:t>Preferred knowledge, skills, and personal qualifications:</w:t>
      </w:r>
    </w:p>
    <w:bookmarkEnd w:id="0"/>
    <w:p w14:paraId="69ECAAA7" w14:textId="77777777" w:rsidR="00F80FC9" w:rsidRDefault="00F80FC9" w:rsidP="00F80FC9">
      <w:pPr>
        <w:pStyle w:val="ListParagraph"/>
        <w:numPr>
          <w:ilvl w:val="0"/>
          <w:numId w:val="5"/>
        </w:numPr>
        <w:spacing w:after="0" w:line="240" w:lineRule="auto"/>
      </w:pPr>
      <w:r>
        <w:t>Majoring in a science or engineering discipline (e.g., Biology, Chemistry, Physics, various Engineering fields, Environmental Science, Agriculture).</w:t>
      </w:r>
    </w:p>
    <w:p w14:paraId="375BAD86" w14:textId="77777777" w:rsidR="00F80FC9" w:rsidRDefault="00F80FC9" w:rsidP="00F80FC9">
      <w:pPr>
        <w:pStyle w:val="ListParagraph"/>
        <w:numPr>
          <w:ilvl w:val="0"/>
          <w:numId w:val="5"/>
        </w:numPr>
        <w:spacing w:after="0" w:line="240" w:lineRule="auto"/>
      </w:pPr>
      <w:r>
        <w:t>Prior coursework with a laboratory component (e.g., General Chemistry Lab, Biology Lab).</w:t>
      </w:r>
    </w:p>
    <w:p w14:paraId="531CB3E3" w14:textId="77777777" w:rsidR="00F80FC9" w:rsidRDefault="00F80FC9" w:rsidP="00F80FC9">
      <w:pPr>
        <w:pStyle w:val="ListParagraph"/>
        <w:numPr>
          <w:ilvl w:val="0"/>
          <w:numId w:val="5"/>
        </w:numPr>
        <w:spacing w:after="0" w:line="240" w:lineRule="auto"/>
      </w:pPr>
      <w:r>
        <w:t>Basic understanding of scientific principles and common lab terminology.</w:t>
      </w:r>
    </w:p>
    <w:p w14:paraId="0F2DECE0" w14:textId="77777777" w:rsidR="00F80FC9" w:rsidRDefault="00F80FC9" w:rsidP="00F80FC9">
      <w:pPr>
        <w:pStyle w:val="ListParagraph"/>
        <w:numPr>
          <w:ilvl w:val="0"/>
          <w:numId w:val="5"/>
        </w:numPr>
        <w:spacing w:after="0" w:line="240" w:lineRule="auto"/>
      </w:pPr>
      <w:r>
        <w:t>Familiarity with lab safety guidelines and the importance of precise measurements.</w:t>
      </w:r>
    </w:p>
    <w:p w14:paraId="6FE505F1" w14:textId="77777777" w:rsidR="00F80FC9" w:rsidRDefault="00F80FC9" w:rsidP="00F80FC9">
      <w:pPr>
        <w:pStyle w:val="ListParagraph"/>
        <w:numPr>
          <w:ilvl w:val="0"/>
          <w:numId w:val="5"/>
        </w:numPr>
        <w:spacing w:after="0" w:line="240" w:lineRule="auto"/>
      </w:pPr>
      <w:r>
        <w:t>Experience with Microsoft Excel or similar data organization tools.</w:t>
      </w:r>
    </w:p>
    <w:p w14:paraId="4021F413" w14:textId="77777777" w:rsidR="00F80FC9" w:rsidRDefault="00F80FC9" w:rsidP="00F80FC9">
      <w:pPr>
        <w:pStyle w:val="ListParagraph"/>
        <w:numPr>
          <w:ilvl w:val="0"/>
          <w:numId w:val="5"/>
        </w:numPr>
        <w:spacing w:after="0" w:line="240" w:lineRule="auto"/>
      </w:pPr>
      <w:r>
        <w:t>Strong attention to detail, precision, and accuracy in lab work.</w:t>
      </w:r>
    </w:p>
    <w:p w14:paraId="719D4AC0" w14:textId="77777777" w:rsidR="00F80FC9" w:rsidRDefault="00F80FC9" w:rsidP="00F80FC9">
      <w:pPr>
        <w:spacing w:after="0" w:line="240" w:lineRule="auto"/>
      </w:pPr>
    </w:p>
    <w:p w14:paraId="3A499D63" w14:textId="77777777" w:rsidR="00F80FC9" w:rsidRDefault="00F80FC9" w:rsidP="00F80FC9">
      <w:pPr>
        <w:spacing w:after="0" w:line="240" w:lineRule="auto"/>
      </w:pPr>
      <w:r>
        <w:t>Required Qualifications:</w:t>
      </w:r>
    </w:p>
    <w:p w14:paraId="3527BFB3" w14:textId="77777777" w:rsidR="00F80FC9" w:rsidRDefault="00F80FC9" w:rsidP="00F80FC9">
      <w:pPr>
        <w:pStyle w:val="ListParagraph"/>
        <w:numPr>
          <w:ilvl w:val="0"/>
          <w:numId w:val="2"/>
        </w:numPr>
        <w:spacing w:after="0" w:line="240" w:lineRule="auto"/>
      </w:pPr>
      <w:proofErr w:type="gramStart"/>
      <w:r>
        <w:t>Must</w:t>
      </w:r>
      <w:proofErr w:type="gramEnd"/>
      <w:r>
        <w:t xml:space="preserve"> be a currently enrolled undergraduate or graduate student at Alabama A&amp;M University.</w:t>
      </w:r>
    </w:p>
    <w:p w14:paraId="50F1FC9C" w14:textId="77777777" w:rsidR="00F80FC9" w:rsidRDefault="00F80FC9" w:rsidP="00F80FC9">
      <w:pPr>
        <w:pStyle w:val="ListParagraph"/>
        <w:numPr>
          <w:ilvl w:val="0"/>
          <w:numId w:val="2"/>
        </w:numPr>
        <w:spacing w:after="0" w:line="240" w:lineRule="auto"/>
      </w:pPr>
      <w:r>
        <w:t>Minimum cumulative GPA of 2.5 and in good academic standing.</w:t>
      </w:r>
    </w:p>
    <w:p w14:paraId="6E74CA8E" w14:textId="77777777" w:rsidR="00F80FC9" w:rsidRDefault="00F80FC9" w:rsidP="00F80FC9">
      <w:pPr>
        <w:pStyle w:val="ListParagraph"/>
        <w:numPr>
          <w:ilvl w:val="0"/>
          <w:numId w:val="2"/>
        </w:numPr>
        <w:spacing w:after="0" w:line="240" w:lineRule="auto"/>
      </w:pPr>
      <w:r>
        <w:t>Strong analytical and observational skills.</w:t>
      </w:r>
    </w:p>
    <w:p w14:paraId="118B9A48" w14:textId="77777777" w:rsidR="00F80FC9" w:rsidRDefault="00F80FC9" w:rsidP="00F80FC9">
      <w:pPr>
        <w:pStyle w:val="ListParagraph"/>
        <w:numPr>
          <w:ilvl w:val="0"/>
          <w:numId w:val="2"/>
        </w:numPr>
        <w:spacing w:after="0" w:line="240" w:lineRule="auto"/>
      </w:pPr>
      <w:r>
        <w:t>Ability to follow detailed instructions and standard operating procedures meticulously.</w:t>
      </w:r>
    </w:p>
    <w:p w14:paraId="33AA76D4" w14:textId="77777777" w:rsidR="00F80FC9" w:rsidRDefault="00F80FC9" w:rsidP="00F80FC9">
      <w:pPr>
        <w:pStyle w:val="ListParagraph"/>
        <w:numPr>
          <w:ilvl w:val="0"/>
          <w:numId w:val="2"/>
        </w:numPr>
        <w:spacing w:after="0" w:line="240" w:lineRule="auto"/>
      </w:pPr>
      <w:r>
        <w:t>Reliable, responsible, and a strong commitment to laboratory safety.</w:t>
      </w:r>
    </w:p>
    <w:p w14:paraId="2D9D5F1C" w14:textId="77777777" w:rsidR="00F80FC9" w:rsidRDefault="00F80FC9" w:rsidP="00F80FC9">
      <w:pPr>
        <w:pStyle w:val="ListParagraph"/>
        <w:numPr>
          <w:ilvl w:val="0"/>
          <w:numId w:val="2"/>
        </w:numPr>
        <w:spacing w:after="0" w:line="240" w:lineRule="auto"/>
      </w:pPr>
      <w:r>
        <w:t>Ability to work independently as well as collaboratively in a team environment.</w:t>
      </w:r>
    </w:p>
    <w:p w14:paraId="09568294" w14:textId="77777777" w:rsidR="00F80FC9" w:rsidRDefault="00F80FC9" w:rsidP="00F80FC9">
      <w:pPr>
        <w:pStyle w:val="ListParagraph"/>
        <w:numPr>
          <w:ilvl w:val="0"/>
          <w:numId w:val="2"/>
        </w:numPr>
        <w:spacing w:after="0" w:line="240" w:lineRule="auto"/>
      </w:pPr>
      <w:r>
        <w:t>Physical ability to perform routine lab tasks, which may include standing for extended periods, light lifting, and handling chemicals safely with proper personal protective equipment.</w:t>
      </w:r>
    </w:p>
    <w:p w14:paraId="56DC0D3B" w14:textId="77777777" w:rsidR="00F80FC9" w:rsidRDefault="00F80FC9" w:rsidP="00F80FC9">
      <w:pPr>
        <w:spacing w:after="0" w:line="240" w:lineRule="auto"/>
        <w:rPr>
          <w:b/>
          <w:bCs/>
        </w:rPr>
      </w:pPr>
    </w:p>
    <w:p w14:paraId="52F46361" w14:textId="77777777" w:rsidR="00F80FC9" w:rsidRPr="00411C6B" w:rsidRDefault="00F80FC9" w:rsidP="00F80FC9">
      <w:pPr>
        <w:spacing w:after="0" w:line="240" w:lineRule="auto"/>
        <w:rPr>
          <w:i/>
          <w:iCs/>
        </w:rPr>
      </w:pPr>
      <w:r>
        <w:rPr>
          <w:b/>
          <w:bCs/>
        </w:rPr>
        <w:t>Experience Gained in this Role:</w:t>
      </w:r>
    </w:p>
    <w:p w14:paraId="04955D01" w14:textId="77777777" w:rsidR="00F80FC9" w:rsidRPr="00411C6B" w:rsidRDefault="00F80FC9" w:rsidP="00F80FC9">
      <w:pPr>
        <w:spacing w:after="0" w:line="240" w:lineRule="auto"/>
      </w:pPr>
      <w:r w:rsidRPr="00411C6B">
        <w:t>By the end of the employment period, the student will have developed skills in:</w:t>
      </w:r>
    </w:p>
    <w:p w14:paraId="711D9DE4" w14:textId="77777777" w:rsidR="00F80FC9" w:rsidRDefault="00F80FC9" w:rsidP="00F80FC9">
      <w:pPr>
        <w:pStyle w:val="ListParagraph"/>
        <w:numPr>
          <w:ilvl w:val="0"/>
          <w:numId w:val="1"/>
        </w:numPr>
        <w:spacing w:after="0"/>
      </w:pPr>
      <w:r>
        <w:t>Critical Thinking: The student will be able to identify and address practical challenges in a laboratory setting.</w:t>
      </w:r>
    </w:p>
    <w:p w14:paraId="183F2C51" w14:textId="77777777" w:rsidR="00F80FC9" w:rsidRDefault="00F80FC9" w:rsidP="00F80FC9">
      <w:pPr>
        <w:pStyle w:val="ListParagraph"/>
        <w:numPr>
          <w:ilvl w:val="0"/>
          <w:numId w:val="1"/>
        </w:numPr>
        <w:spacing w:after="0"/>
      </w:pPr>
      <w:r>
        <w:t>Professionalism: The student will develop a comprehensive understanding and strict adherence to safety protocols.</w:t>
      </w:r>
    </w:p>
    <w:p w14:paraId="4A93D5E6" w14:textId="77777777" w:rsidR="00F80FC9" w:rsidRDefault="00F80FC9" w:rsidP="00F80FC9"/>
    <w:p w14:paraId="2481B46B" w14:textId="77777777" w:rsidR="00F80FC9" w:rsidRDefault="00F80FC9" w:rsidP="00F80FC9"/>
    <w:p w14:paraId="1EF33AE0" w14:textId="77777777" w:rsidR="00F80FC9" w:rsidRDefault="00F80FC9" w:rsidP="00F80FC9"/>
    <w:p w14:paraId="74265A38" w14:textId="77777777" w:rsidR="00F80FC9" w:rsidRDefault="00F80FC9" w:rsidP="00F80FC9"/>
    <w:p w14:paraId="7E60150B" w14:textId="77777777" w:rsidR="00F80FC9" w:rsidRDefault="00F80FC9" w:rsidP="00F80FC9"/>
    <w:p w14:paraId="47144D31" w14:textId="77777777" w:rsidR="00F80FC9" w:rsidRDefault="00F80FC9" w:rsidP="00F80FC9"/>
    <w:p w14:paraId="5BE29CDA" w14:textId="77777777" w:rsidR="00374D72" w:rsidRDefault="00374D72"/>
    <w:sectPr w:rsidR="00374D72" w:rsidSect="00F80FC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606B5" w14:textId="77777777" w:rsidR="0036002A" w:rsidRDefault="0036002A" w:rsidP="002B629B">
      <w:pPr>
        <w:spacing w:after="0" w:line="240" w:lineRule="auto"/>
      </w:pPr>
      <w:r>
        <w:separator/>
      </w:r>
    </w:p>
  </w:endnote>
  <w:endnote w:type="continuationSeparator" w:id="0">
    <w:p w14:paraId="0362BC99" w14:textId="77777777" w:rsidR="0036002A" w:rsidRDefault="0036002A" w:rsidP="002B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874CA" w14:textId="420C508F" w:rsidR="002B629B" w:rsidRDefault="002B629B" w:rsidP="002B629B">
    <w:pPr>
      <w:pStyle w:val="Footer"/>
      <w:jc w:val="right"/>
    </w:pP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B1D32" w14:textId="77777777" w:rsidR="0036002A" w:rsidRDefault="0036002A" w:rsidP="002B629B">
      <w:pPr>
        <w:spacing w:after="0" w:line="240" w:lineRule="auto"/>
      </w:pPr>
      <w:r>
        <w:separator/>
      </w:r>
    </w:p>
  </w:footnote>
  <w:footnote w:type="continuationSeparator" w:id="0">
    <w:p w14:paraId="63150D0C" w14:textId="77777777" w:rsidR="0036002A" w:rsidRDefault="0036002A" w:rsidP="002B6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22D"/>
    <w:multiLevelType w:val="hybridMultilevel"/>
    <w:tmpl w:val="853CD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7151"/>
    <w:multiLevelType w:val="hybridMultilevel"/>
    <w:tmpl w:val="1E6A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4954"/>
    <w:multiLevelType w:val="hybridMultilevel"/>
    <w:tmpl w:val="E442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B4ECF"/>
    <w:multiLevelType w:val="hybridMultilevel"/>
    <w:tmpl w:val="282A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3B7D"/>
    <w:multiLevelType w:val="hybridMultilevel"/>
    <w:tmpl w:val="BEAC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557498">
    <w:abstractNumId w:val="3"/>
  </w:num>
  <w:num w:numId="2" w16cid:durableId="928736762">
    <w:abstractNumId w:val="0"/>
  </w:num>
  <w:num w:numId="3" w16cid:durableId="449207836">
    <w:abstractNumId w:val="2"/>
  </w:num>
  <w:num w:numId="4" w16cid:durableId="596138376">
    <w:abstractNumId w:val="1"/>
  </w:num>
  <w:num w:numId="5" w16cid:durableId="393822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C9"/>
    <w:rsid w:val="00140C9D"/>
    <w:rsid w:val="002B629B"/>
    <w:rsid w:val="0036002A"/>
    <w:rsid w:val="00374D72"/>
    <w:rsid w:val="00682F4D"/>
    <w:rsid w:val="00757B5B"/>
    <w:rsid w:val="00A82DEC"/>
    <w:rsid w:val="00C42599"/>
    <w:rsid w:val="00F8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8EA4"/>
  <w15:chartTrackingRefBased/>
  <w15:docId w15:val="{1B259B81-0182-4F6B-BCF9-DA7E03B2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FC9"/>
  </w:style>
  <w:style w:type="paragraph" w:styleId="Heading1">
    <w:name w:val="heading 1"/>
    <w:basedOn w:val="Normal"/>
    <w:next w:val="Normal"/>
    <w:link w:val="Heading1Char"/>
    <w:uiPriority w:val="9"/>
    <w:qFormat/>
    <w:rsid w:val="00F80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F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F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F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F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F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F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F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F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F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F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F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6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29B"/>
  </w:style>
  <w:style w:type="paragraph" w:styleId="Footer">
    <w:name w:val="footer"/>
    <w:basedOn w:val="Normal"/>
    <w:link w:val="FooterChar"/>
    <w:uiPriority w:val="99"/>
    <w:unhideWhenUsed/>
    <w:rsid w:val="002B6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Arnold</dc:creator>
  <cp:keywords/>
  <dc:description/>
  <cp:lastModifiedBy>Kaitlin Arnold</cp:lastModifiedBy>
  <cp:revision>2</cp:revision>
  <dcterms:created xsi:type="dcterms:W3CDTF">2025-07-14T20:02:00Z</dcterms:created>
  <dcterms:modified xsi:type="dcterms:W3CDTF">2025-07-15T16:54:00Z</dcterms:modified>
</cp:coreProperties>
</file>