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58D3" w14:textId="77777777" w:rsidR="00310C31" w:rsidRDefault="00310C31" w:rsidP="00310C31">
      <w:pPr>
        <w:spacing w:after="0" w:line="240" w:lineRule="auto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 wp14:anchorId="4A52FC21" wp14:editId="6C9F4BB0">
            <wp:extent cx="3619500" cy="1014382"/>
            <wp:effectExtent l="0" t="0" r="0" b="0"/>
            <wp:docPr id="12448737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7377" name="Picture 1" descr="A close up of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638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0669B" w14:textId="77777777" w:rsidR="00310C31" w:rsidRDefault="00310C31" w:rsidP="00310C31">
      <w:pPr>
        <w:spacing w:after="0" w:line="240" w:lineRule="auto"/>
        <w:rPr>
          <w:b/>
          <w:bCs/>
        </w:rPr>
      </w:pPr>
    </w:p>
    <w:p w14:paraId="3169895A" w14:textId="77777777" w:rsidR="00310C31" w:rsidRDefault="00310C31" w:rsidP="00310C31">
      <w:pPr>
        <w:spacing w:after="0" w:line="240" w:lineRule="auto"/>
      </w:pPr>
      <w:r w:rsidRPr="00411C6B">
        <w:rPr>
          <w:b/>
          <w:bCs/>
        </w:rPr>
        <w:t xml:space="preserve">Job Title: </w:t>
      </w:r>
      <w:r w:rsidRPr="00310C31">
        <w:t xml:space="preserve">Student Marketing &amp; Promotions Assistant </w:t>
      </w:r>
    </w:p>
    <w:p w14:paraId="711D4C3C" w14:textId="73857929" w:rsidR="00310C31" w:rsidRPr="00411C6B" w:rsidRDefault="00310C31" w:rsidP="00310C31">
      <w:pPr>
        <w:spacing w:after="0" w:line="240" w:lineRule="auto"/>
      </w:pPr>
      <w:r w:rsidRPr="00411C6B">
        <w:rPr>
          <w:b/>
          <w:bCs/>
        </w:rPr>
        <w:t>Department:</w:t>
      </w:r>
      <w:r w:rsidRPr="00411C6B">
        <w:t xml:space="preserve"> </w:t>
      </w:r>
      <w:r w:rsidRPr="00310C31">
        <w:t>Various Campus Departments</w:t>
      </w:r>
      <w:r w:rsidRPr="00411C6B">
        <w:br/>
      </w:r>
      <w:r w:rsidRPr="00411C6B">
        <w:rPr>
          <w:b/>
          <w:bCs/>
        </w:rPr>
        <w:t>Hourly Rate:</w:t>
      </w:r>
      <w:r w:rsidRPr="00411C6B">
        <w:t xml:space="preserve"> </w:t>
      </w:r>
      <w:r>
        <w:t>$12/hour</w:t>
      </w:r>
      <w:r w:rsidRPr="00411C6B">
        <w:br/>
      </w:r>
      <w:r w:rsidRPr="00411C6B">
        <w:rPr>
          <w:b/>
          <w:bCs/>
        </w:rPr>
        <w:t>Work Hours:</w:t>
      </w:r>
      <w:r w:rsidRPr="00411C6B">
        <w:t xml:space="preserve"> Up to 20 hours per week (flexible with class schedule)</w:t>
      </w:r>
    </w:p>
    <w:p w14:paraId="0C02834D" w14:textId="77777777" w:rsidR="00310C31" w:rsidRPr="00EE05F7" w:rsidRDefault="00310C31" w:rsidP="00EE05F7">
      <w:pPr>
        <w:spacing w:after="0" w:line="240" w:lineRule="auto"/>
        <w:rPr>
          <w:b/>
          <w:bCs/>
          <w:sz w:val="12"/>
          <w:szCs w:val="12"/>
        </w:rPr>
      </w:pPr>
    </w:p>
    <w:p w14:paraId="5773CADB" w14:textId="77777777" w:rsidR="00310C31" w:rsidRPr="00411C6B" w:rsidRDefault="00310C31" w:rsidP="00310C31">
      <w:pPr>
        <w:spacing w:after="0" w:line="240" w:lineRule="auto"/>
        <w:rPr>
          <w:b/>
          <w:bCs/>
        </w:rPr>
      </w:pPr>
      <w:r w:rsidRPr="00411C6B">
        <w:rPr>
          <w:b/>
          <w:bCs/>
        </w:rPr>
        <w:t>Position Summary:</w:t>
      </w:r>
    </w:p>
    <w:p w14:paraId="2137502A" w14:textId="6A1F5ED9" w:rsidR="00310C31" w:rsidRDefault="00310C31" w:rsidP="00310C31">
      <w:pPr>
        <w:spacing w:after="0" w:line="240" w:lineRule="auto"/>
      </w:pPr>
      <w:r w:rsidRPr="00310C31">
        <w:t>The Student Marketing &amp; Promotions Assistant will support departmental marketing, communications, branding, and outreach initiatives to promote programs, events, and services to the Alabama A&amp;M University community. This role provides hands-on experience in digital marketing, event planning, content creation, and public relations. Students will gain practical skills applicable to careers in marketing, business development, communications, sports management, and student affairs.</w:t>
      </w:r>
    </w:p>
    <w:p w14:paraId="59BB25AC" w14:textId="77777777" w:rsidR="00310C31" w:rsidRDefault="00310C31" w:rsidP="00310C31">
      <w:pPr>
        <w:spacing w:after="0" w:line="240" w:lineRule="auto"/>
      </w:pPr>
    </w:p>
    <w:p w14:paraId="620B1FE4" w14:textId="77777777" w:rsidR="00310C31" w:rsidRDefault="00310C31" w:rsidP="00310C31">
      <w:pPr>
        <w:spacing w:after="0" w:line="240" w:lineRule="auto"/>
        <w:rPr>
          <w:b/>
          <w:bCs/>
        </w:rPr>
      </w:pPr>
      <w:r>
        <w:rPr>
          <w:b/>
          <w:bCs/>
        </w:rPr>
        <w:t>Purpose and Learning Outcomes:</w:t>
      </w:r>
    </w:p>
    <w:p w14:paraId="75217704" w14:textId="77777777" w:rsidR="00310C31" w:rsidRDefault="00310C31" w:rsidP="00310C31">
      <w:pPr>
        <w:pStyle w:val="ListParagraph"/>
        <w:numPr>
          <w:ilvl w:val="0"/>
          <w:numId w:val="6"/>
        </w:numPr>
        <w:spacing w:after="0" w:line="240" w:lineRule="auto"/>
      </w:pPr>
      <w:r>
        <w:t>Gain real-world experience in marketing, promotions, and communications within a collegiate setting.</w:t>
      </w:r>
    </w:p>
    <w:p w14:paraId="1FDFCDC4" w14:textId="77777777" w:rsidR="00310C31" w:rsidRDefault="00310C31" w:rsidP="00310C31">
      <w:pPr>
        <w:pStyle w:val="ListParagraph"/>
        <w:numPr>
          <w:ilvl w:val="0"/>
          <w:numId w:val="6"/>
        </w:numPr>
        <w:spacing w:after="0" w:line="240" w:lineRule="auto"/>
      </w:pPr>
      <w:r>
        <w:t>Develop skills in digital marketing, branding strategies, and fan/customer engagement.</w:t>
      </w:r>
    </w:p>
    <w:p w14:paraId="67E58EAD" w14:textId="77777777" w:rsidR="00310C31" w:rsidRDefault="00310C31" w:rsidP="00310C31">
      <w:pPr>
        <w:pStyle w:val="ListParagraph"/>
        <w:numPr>
          <w:ilvl w:val="0"/>
          <w:numId w:val="6"/>
        </w:numPr>
        <w:spacing w:after="0" w:line="240" w:lineRule="auto"/>
      </w:pPr>
      <w:proofErr w:type="gramStart"/>
      <w:r>
        <w:t>Strengthen</w:t>
      </w:r>
      <w:proofErr w:type="gramEnd"/>
      <w:r>
        <w:t xml:space="preserve"> abilities in event planning, coordination, and logistical support.</w:t>
      </w:r>
    </w:p>
    <w:p w14:paraId="6C9F5EB5" w14:textId="77777777" w:rsidR="00310C31" w:rsidRDefault="00310C31" w:rsidP="00310C31">
      <w:pPr>
        <w:pStyle w:val="ListParagraph"/>
        <w:numPr>
          <w:ilvl w:val="0"/>
          <w:numId w:val="6"/>
        </w:numPr>
        <w:spacing w:after="0" w:line="240" w:lineRule="auto"/>
      </w:pPr>
      <w:r>
        <w:t>Enhance professional writing, public speaking, and presentation skills.</w:t>
      </w:r>
    </w:p>
    <w:p w14:paraId="39013A1E" w14:textId="77777777" w:rsidR="00310C31" w:rsidRDefault="00310C31" w:rsidP="00310C31">
      <w:pPr>
        <w:pStyle w:val="ListParagraph"/>
        <w:numPr>
          <w:ilvl w:val="0"/>
          <w:numId w:val="6"/>
        </w:numPr>
        <w:spacing w:after="0" w:line="240" w:lineRule="auto"/>
      </w:pPr>
      <w:r>
        <w:t>Learn to analyze marketing data and metrics to assess campaign effectiveness and recommend improvements.</w:t>
      </w:r>
    </w:p>
    <w:p w14:paraId="7F1F6E2E" w14:textId="77777777" w:rsidR="00310C31" w:rsidRDefault="00310C31" w:rsidP="00310C31">
      <w:pPr>
        <w:pStyle w:val="ListParagraph"/>
        <w:numPr>
          <w:ilvl w:val="0"/>
          <w:numId w:val="6"/>
        </w:numPr>
        <w:spacing w:after="0" w:line="240" w:lineRule="auto"/>
      </w:pPr>
      <w:r>
        <w:t>Cultivate strong organizational, time management, and teamwork skills while working in dynamic environments.</w:t>
      </w:r>
    </w:p>
    <w:p w14:paraId="73D2E061" w14:textId="77777777" w:rsidR="00310C31" w:rsidRDefault="00310C31" w:rsidP="00310C31">
      <w:pPr>
        <w:pStyle w:val="ListParagraph"/>
        <w:numPr>
          <w:ilvl w:val="0"/>
          <w:numId w:val="6"/>
        </w:numPr>
        <w:spacing w:after="0" w:line="240" w:lineRule="auto"/>
      </w:pPr>
      <w:r>
        <w:t>Build confidence in customer service and professional interactions with diverse audiences.</w:t>
      </w:r>
    </w:p>
    <w:p w14:paraId="4C1C1BFA" w14:textId="77777777" w:rsidR="00310C31" w:rsidRDefault="00310C31" w:rsidP="00310C31">
      <w:pPr>
        <w:spacing w:after="0" w:line="240" w:lineRule="auto"/>
        <w:rPr>
          <w:b/>
          <w:bCs/>
        </w:rPr>
      </w:pPr>
    </w:p>
    <w:p w14:paraId="6D6A1637" w14:textId="77777777" w:rsidR="00310C31" w:rsidRPr="00411C6B" w:rsidRDefault="00310C31" w:rsidP="00310C31">
      <w:pPr>
        <w:spacing w:after="0" w:line="240" w:lineRule="auto"/>
        <w:rPr>
          <w:i/>
          <w:iCs/>
        </w:rPr>
      </w:pPr>
      <w:r w:rsidRPr="00411C6B">
        <w:rPr>
          <w:b/>
          <w:bCs/>
        </w:rPr>
        <w:t>Key Responsibilities:</w:t>
      </w:r>
    </w:p>
    <w:p w14:paraId="482DD5EE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Assist in the development and execution of marketing and promotional campaigns for departmental programs, events, and services.</w:t>
      </w:r>
    </w:p>
    <w:p w14:paraId="2174ECA5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Support social media content creation, including graphics, videos, captions, and live coverage as needed.</w:t>
      </w:r>
    </w:p>
    <w:p w14:paraId="1DA73FF9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Distribute promotional materials and manage on-campus advertising or tabling efforts.</w:t>
      </w:r>
    </w:p>
    <w:p w14:paraId="344DF89E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Conduct basic market research through surveys, focus groups, and direct outreach to inform departmental strategies.</w:t>
      </w:r>
    </w:p>
    <w:p w14:paraId="2E4791FA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Help coordinate and execute special events, wellness campaigns, game-day promotions, or student engagement initiatives.</w:t>
      </w:r>
    </w:p>
    <w:p w14:paraId="0AB7EFBA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Provide courteous and professional customer service to students, staff, alumni, visitors, and external partners.</w:t>
      </w:r>
    </w:p>
    <w:p w14:paraId="4D74661F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Draft and edit marketing materials, documents, presentations, and internal communications.</w:t>
      </w:r>
    </w:p>
    <w:p w14:paraId="057E8BE8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Track marketing metrics and provide post-event or campaign reports with recommendations.</w:t>
      </w:r>
    </w:p>
    <w:p w14:paraId="62C9F22F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>Attend required meetings, trainings, and team activities to support departmental goals.</w:t>
      </w:r>
    </w:p>
    <w:p w14:paraId="785CEA09" w14:textId="77777777" w:rsidR="00310C31" w:rsidRDefault="00310C31" w:rsidP="00310C3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Perform additional administrative or operational </w:t>
      </w:r>
      <w:proofErr w:type="gramStart"/>
      <w:r>
        <w:t>tasks as</w:t>
      </w:r>
      <w:proofErr w:type="gramEnd"/>
      <w:r>
        <w:t xml:space="preserve"> assigned to support day-to-day office functions.</w:t>
      </w:r>
    </w:p>
    <w:p w14:paraId="4D05705A" w14:textId="77777777" w:rsidR="00310C31" w:rsidRPr="00411C6B" w:rsidRDefault="00310C31" w:rsidP="00310C31">
      <w:pPr>
        <w:spacing w:after="0" w:line="240" w:lineRule="auto"/>
        <w:rPr>
          <w:i/>
          <w:iCs/>
        </w:rPr>
      </w:pPr>
      <w:r w:rsidRPr="00411C6B">
        <w:rPr>
          <w:b/>
          <w:bCs/>
        </w:rPr>
        <w:lastRenderedPageBreak/>
        <w:t>Qualifications</w:t>
      </w:r>
      <w:r>
        <w:rPr>
          <w:b/>
          <w:bCs/>
        </w:rPr>
        <w:t>:</w:t>
      </w:r>
    </w:p>
    <w:p w14:paraId="64B40F60" w14:textId="77777777" w:rsidR="00310C31" w:rsidRDefault="00310C31" w:rsidP="00310C31">
      <w:pPr>
        <w:spacing w:after="0" w:line="240" w:lineRule="auto"/>
      </w:pPr>
      <w:bookmarkStart w:id="0" w:name="_Hlk200031380"/>
      <w:r>
        <w:t>Preferred knowledge, skills, and personal qualifications:</w:t>
      </w:r>
    </w:p>
    <w:bookmarkEnd w:id="0"/>
    <w:p w14:paraId="3A542915" w14:textId="65515CC7" w:rsidR="00310C31" w:rsidRDefault="00310C31" w:rsidP="00310C31">
      <w:pPr>
        <w:pStyle w:val="ListParagraph"/>
        <w:numPr>
          <w:ilvl w:val="0"/>
          <w:numId w:val="8"/>
        </w:numPr>
        <w:spacing w:after="0" w:line="240" w:lineRule="auto"/>
      </w:pPr>
      <w:r>
        <w:t>Pursuing a degree in Marketing, Communications</w:t>
      </w:r>
      <w:r w:rsidR="001A03FE">
        <w:t xml:space="preserve"> </w:t>
      </w:r>
      <w:r>
        <w:t>Media, Sport Management, Business, or a related field.</w:t>
      </w:r>
    </w:p>
    <w:p w14:paraId="49B8CD04" w14:textId="77777777" w:rsidR="00310C31" w:rsidRDefault="00310C31" w:rsidP="00310C31">
      <w:pPr>
        <w:pStyle w:val="ListParagraph"/>
        <w:numPr>
          <w:ilvl w:val="0"/>
          <w:numId w:val="8"/>
        </w:numPr>
        <w:spacing w:after="0" w:line="240" w:lineRule="auto"/>
      </w:pPr>
      <w:r>
        <w:t>Experience with social media platforms (Instagram, X, TikTok, etc.) and design/content creation tools (e.g. Canva, Adobe Creative Suite).</w:t>
      </w:r>
    </w:p>
    <w:p w14:paraId="519DE9BE" w14:textId="77777777" w:rsidR="00310C31" w:rsidRDefault="00310C31" w:rsidP="00310C31">
      <w:pPr>
        <w:pStyle w:val="ListParagraph"/>
        <w:numPr>
          <w:ilvl w:val="0"/>
          <w:numId w:val="8"/>
        </w:numPr>
        <w:spacing w:after="0" w:line="240" w:lineRule="auto"/>
      </w:pPr>
      <w:r>
        <w:t>Strong organizational skills with the ability to manage multiple tasks simultaneously.</w:t>
      </w:r>
    </w:p>
    <w:p w14:paraId="321D0F51" w14:textId="77777777" w:rsidR="00310C31" w:rsidRDefault="00310C31" w:rsidP="00310C31">
      <w:pPr>
        <w:pStyle w:val="ListParagraph"/>
        <w:numPr>
          <w:ilvl w:val="0"/>
          <w:numId w:val="8"/>
        </w:numPr>
        <w:spacing w:after="0" w:line="240" w:lineRule="auto"/>
      </w:pPr>
      <w:r>
        <w:t>Excellent written, verbal, and interpersonal communication skills.</w:t>
      </w:r>
    </w:p>
    <w:p w14:paraId="1FE1627B" w14:textId="77777777" w:rsidR="00310C31" w:rsidRDefault="00310C31" w:rsidP="00310C31">
      <w:pPr>
        <w:pStyle w:val="ListParagraph"/>
        <w:numPr>
          <w:ilvl w:val="0"/>
          <w:numId w:val="8"/>
        </w:numPr>
        <w:spacing w:after="0" w:line="240" w:lineRule="auto"/>
      </w:pPr>
      <w:r>
        <w:t>Comfortable working in fast-paced, diverse, and team-oriented environments.</w:t>
      </w:r>
    </w:p>
    <w:p w14:paraId="248BCA2C" w14:textId="77777777" w:rsidR="00310C31" w:rsidRDefault="00310C31" w:rsidP="00310C31">
      <w:pPr>
        <w:pStyle w:val="ListParagraph"/>
        <w:numPr>
          <w:ilvl w:val="0"/>
          <w:numId w:val="8"/>
        </w:numPr>
        <w:spacing w:after="0" w:line="240" w:lineRule="auto"/>
      </w:pPr>
      <w:r>
        <w:t>Prior involvement in campus events, student organizations, athletics, or wellness programs is a plus.</w:t>
      </w:r>
    </w:p>
    <w:p w14:paraId="13748DDA" w14:textId="77777777" w:rsidR="00310C31" w:rsidRDefault="00310C31" w:rsidP="00310C31">
      <w:pPr>
        <w:spacing w:after="0" w:line="240" w:lineRule="auto"/>
      </w:pPr>
    </w:p>
    <w:p w14:paraId="7972B291" w14:textId="77777777" w:rsidR="00310C31" w:rsidRDefault="00310C31" w:rsidP="00310C31">
      <w:pPr>
        <w:spacing w:after="0" w:line="240" w:lineRule="auto"/>
      </w:pPr>
      <w:r>
        <w:t>Required Qualifications:</w:t>
      </w:r>
    </w:p>
    <w:p w14:paraId="330BEF2F" w14:textId="77777777" w:rsidR="00310C31" w:rsidRDefault="00310C31" w:rsidP="00310C31">
      <w:pPr>
        <w:pStyle w:val="ListParagraph"/>
        <w:numPr>
          <w:ilvl w:val="0"/>
          <w:numId w:val="9"/>
        </w:numPr>
        <w:spacing w:after="0" w:line="240" w:lineRule="auto"/>
      </w:pPr>
      <w:r>
        <w:t>Must be a currently enrolled undergraduate or graduate student at Alabama A&amp;M University in good academic standing.</w:t>
      </w:r>
    </w:p>
    <w:p w14:paraId="6BE3AB8C" w14:textId="77777777" w:rsidR="00310C31" w:rsidRDefault="00310C31" w:rsidP="00310C31">
      <w:pPr>
        <w:pStyle w:val="ListParagraph"/>
        <w:numPr>
          <w:ilvl w:val="0"/>
          <w:numId w:val="9"/>
        </w:numPr>
        <w:spacing w:after="0" w:line="240" w:lineRule="auto"/>
      </w:pPr>
      <w:r>
        <w:t>Minimum cumulative GPA of 2.5.</w:t>
      </w:r>
    </w:p>
    <w:p w14:paraId="18391305" w14:textId="77777777" w:rsidR="00310C31" w:rsidRDefault="00310C31" w:rsidP="00310C31">
      <w:pPr>
        <w:pStyle w:val="ListParagraph"/>
        <w:numPr>
          <w:ilvl w:val="0"/>
          <w:numId w:val="9"/>
        </w:numPr>
        <w:spacing w:after="0" w:line="240" w:lineRule="auto"/>
      </w:pPr>
      <w:r>
        <w:t>Professional demeanor with punctuality, reliability, and attention to detail.</w:t>
      </w:r>
    </w:p>
    <w:p w14:paraId="609B75B7" w14:textId="77777777" w:rsidR="00310C31" w:rsidRDefault="00310C31" w:rsidP="00310C31">
      <w:pPr>
        <w:pStyle w:val="ListParagraph"/>
        <w:numPr>
          <w:ilvl w:val="0"/>
          <w:numId w:val="9"/>
        </w:numPr>
        <w:spacing w:after="0" w:line="240" w:lineRule="auto"/>
      </w:pPr>
      <w:proofErr w:type="gramStart"/>
      <w:r>
        <w:t>Ability</w:t>
      </w:r>
      <w:proofErr w:type="gramEnd"/>
      <w:r>
        <w:t xml:space="preserve"> to work flexible hours, including some evenings and weekends, depending on event schedules.</w:t>
      </w:r>
    </w:p>
    <w:p w14:paraId="46FFD196" w14:textId="77777777" w:rsidR="00310C31" w:rsidRDefault="00310C31" w:rsidP="00310C31">
      <w:pPr>
        <w:pStyle w:val="ListParagraph"/>
        <w:numPr>
          <w:ilvl w:val="0"/>
          <w:numId w:val="9"/>
        </w:numPr>
        <w:spacing w:after="0" w:line="240" w:lineRule="auto"/>
      </w:pPr>
      <w:r>
        <w:t>Demonstrated commitment to confidentiality, departmental policies, and university standards.</w:t>
      </w:r>
    </w:p>
    <w:p w14:paraId="5F1834BE" w14:textId="77777777" w:rsidR="00310C31" w:rsidRDefault="00310C31" w:rsidP="00310C31">
      <w:pPr>
        <w:pStyle w:val="ListParagraph"/>
        <w:numPr>
          <w:ilvl w:val="0"/>
          <w:numId w:val="9"/>
        </w:numPr>
        <w:spacing w:after="0" w:line="240" w:lineRule="auto"/>
      </w:pPr>
      <w:r>
        <w:t>Friendly, approachable, and service-oriented attitude.</w:t>
      </w:r>
    </w:p>
    <w:p w14:paraId="08CCDEB6" w14:textId="77777777" w:rsidR="00310C31" w:rsidRDefault="00310C31" w:rsidP="00310C31">
      <w:pPr>
        <w:spacing w:after="0" w:line="240" w:lineRule="auto"/>
        <w:rPr>
          <w:b/>
          <w:bCs/>
        </w:rPr>
      </w:pPr>
    </w:p>
    <w:p w14:paraId="36889960" w14:textId="77777777" w:rsidR="00310C31" w:rsidRPr="00411C6B" w:rsidRDefault="00310C31" w:rsidP="00310C31">
      <w:pPr>
        <w:spacing w:after="0" w:line="240" w:lineRule="auto"/>
        <w:rPr>
          <w:i/>
          <w:iCs/>
        </w:rPr>
      </w:pPr>
      <w:r>
        <w:rPr>
          <w:b/>
          <w:bCs/>
        </w:rPr>
        <w:t>Experience Gained in this Role:</w:t>
      </w:r>
    </w:p>
    <w:p w14:paraId="3170C6A0" w14:textId="77777777" w:rsidR="00310C31" w:rsidRPr="00411C6B" w:rsidRDefault="00310C31" w:rsidP="00310C31">
      <w:pPr>
        <w:spacing w:after="0" w:line="240" w:lineRule="auto"/>
      </w:pPr>
      <w:r w:rsidRPr="00411C6B">
        <w:t>By the end of the employment period, the student will have developed skills in:</w:t>
      </w:r>
    </w:p>
    <w:p w14:paraId="39C5C9C6" w14:textId="401D4B08" w:rsidR="00310C31" w:rsidRDefault="00310C31" w:rsidP="00310C31">
      <w:pPr>
        <w:pStyle w:val="ListParagraph"/>
        <w:numPr>
          <w:ilvl w:val="0"/>
          <w:numId w:val="10"/>
        </w:numPr>
        <w:spacing w:after="0"/>
      </w:pPr>
      <w:r>
        <w:t>Technology: The student will demonstrate proficiency with design software, social media platforms, and digital marketing tools to create and distribute effective promotional materials.</w:t>
      </w:r>
    </w:p>
    <w:p w14:paraId="73DA8CDD" w14:textId="0AC68739" w:rsidR="00310C31" w:rsidRDefault="00310C31" w:rsidP="00310C31">
      <w:pPr>
        <w:pStyle w:val="ListParagraph"/>
        <w:numPr>
          <w:ilvl w:val="0"/>
          <w:numId w:val="10"/>
        </w:numPr>
        <w:spacing w:after="0"/>
      </w:pPr>
      <w:r>
        <w:t>Critical Thinking: The student will evaluate campaign performance data to assess effectiveness and recommend improvements for future initiatives.</w:t>
      </w:r>
    </w:p>
    <w:p w14:paraId="76EEEE29" w14:textId="77777777" w:rsidR="00310C31" w:rsidRDefault="00310C31" w:rsidP="00310C31"/>
    <w:p w14:paraId="4733A37D" w14:textId="77777777" w:rsidR="00310C31" w:rsidRDefault="00310C31" w:rsidP="00310C31"/>
    <w:p w14:paraId="2313D159" w14:textId="77777777" w:rsidR="00310C31" w:rsidRDefault="00310C31" w:rsidP="00310C31"/>
    <w:p w14:paraId="195E5587" w14:textId="77777777" w:rsidR="00374D72" w:rsidRDefault="00374D72"/>
    <w:sectPr w:rsidR="00374D72" w:rsidSect="00310C3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DDAF1" w14:textId="77777777" w:rsidR="003316FB" w:rsidRDefault="003316FB" w:rsidP="00EE05F7">
      <w:pPr>
        <w:spacing w:after="0" w:line="240" w:lineRule="auto"/>
      </w:pPr>
      <w:r>
        <w:separator/>
      </w:r>
    </w:p>
  </w:endnote>
  <w:endnote w:type="continuationSeparator" w:id="0">
    <w:p w14:paraId="75E71151" w14:textId="77777777" w:rsidR="003316FB" w:rsidRDefault="003316FB" w:rsidP="00EE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D001" w14:textId="6ED36074" w:rsidR="00EE05F7" w:rsidRDefault="00EE05F7" w:rsidP="00EE05F7">
    <w:pPr>
      <w:pStyle w:val="Footer"/>
      <w:jc w:val="right"/>
    </w:pPr>
    <w: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1BE44" w14:textId="77777777" w:rsidR="003316FB" w:rsidRDefault="003316FB" w:rsidP="00EE05F7">
      <w:pPr>
        <w:spacing w:after="0" w:line="240" w:lineRule="auto"/>
      </w:pPr>
      <w:r>
        <w:separator/>
      </w:r>
    </w:p>
  </w:footnote>
  <w:footnote w:type="continuationSeparator" w:id="0">
    <w:p w14:paraId="0B7C67A1" w14:textId="77777777" w:rsidR="003316FB" w:rsidRDefault="003316FB" w:rsidP="00EE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B6176"/>
    <w:multiLevelType w:val="hybridMultilevel"/>
    <w:tmpl w:val="74E0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0481A"/>
    <w:multiLevelType w:val="hybridMultilevel"/>
    <w:tmpl w:val="9B04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2607F"/>
    <w:multiLevelType w:val="hybridMultilevel"/>
    <w:tmpl w:val="7840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631A0"/>
    <w:multiLevelType w:val="hybridMultilevel"/>
    <w:tmpl w:val="1E98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B4ECF"/>
    <w:multiLevelType w:val="hybridMultilevel"/>
    <w:tmpl w:val="282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13B3A"/>
    <w:multiLevelType w:val="hybridMultilevel"/>
    <w:tmpl w:val="41EE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244E"/>
    <w:multiLevelType w:val="multilevel"/>
    <w:tmpl w:val="032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32BFC"/>
    <w:multiLevelType w:val="hybridMultilevel"/>
    <w:tmpl w:val="5DD0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4540A"/>
    <w:multiLevelType w:val="hybridMultilevel"/>
    <w:tmpl w:val="BB44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3546C"/>
    <w:multiLevelType w:val="hybridMultilevel"/>
    <w:tmpl w:val="DFEC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099100">
    <w:abstractNumId w:val="6"/>
  </w:num>
  <w:num w:numId="2" w16cid:durableId="1202746984">
    <w:abstractNumId w:val="5"/>
  </w:num>
  <w:num w:numId="3" w16cid:durableId="686055524">
    <w:abstractNumId w:val="3"/>
  </w:num>
  <w:num w:numId="4" w16cid:durableId="197010826">
    <w:abstractNumId w:val="7"/>
  </w:num>
  <w:num w:numId="5" w16cid:durableId="892543460">
    <w:abstractNumId w:val="8"/>
  </w:num>
  <w:num w:numId="6" w16cid:durableId="1604265293">
    <w:abstractNumId w:val="1"/>
  </w:num>
  <w:num w:numId="7" w16cid:durableId="1670794139">
    <w:abstractNumId w:val="2"/>
  </w:num>
  <w:num w:numId="8" w16cid:durableId="255093990">
    <w:abstractNumId w:val="9"/>
  </w:num>
  <w:num w:numId="9" w16cid:durableId="501700504">
    <w:abstractNumId w:val="0"/>
  </w:num>
  <w:num w:numId="10" w16cid:durableId="806557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31"/>
    <w:rsid w:val="00140C9D"/>
    <w:rsid w:val="001A03FE"/>
    <w:rsid w:val="001E63EF"/>
    <w:rsid w:val="00310C31"/>
    <w:rsid w:val="003316FB"/>
    <w:rsid w:val="00374D72"/>
    <w:rsid w:val="00682F4D"/>
    <w:rsid w:val="00757B5B"/>
    <w:rsid w:val="00946830"/>
    <w:rsid w:val="00A82DEC"/>
    <w:rsid w:val="00E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C574"/>
  <w15:chartTrackingRefBased/>
  <w15:docId w15:val="{7B6E73BD-6CEA-436B-8D46-93DDE07B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31"/>
  </w:style>
  <w:style w:type="paragraph" w:styleId="Heading1">
    <w:name w:val="heading 1"/>
    <w:basedOn w:val="Normal"/>
    <w:next w:val="Normal"/>
    <w:link w:val="Heading1Char"/>
    <w:uiPriority w:val="9"/>
    <w:qFormat/>
    <w:rsid w:val="00310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F7"/>
  </w:style>
  <w:style w:type="paragraph" w:styleId="Footer">
    <w:name w:val="footer"/>
    <w:basedOn w:val="Normal"/>
    <w:link w:val="FooterChar"/>
    <w:uiPriority w:val="99"/>
    <w:unhideWhenUsed/>
    <w:rsid w:val="00EE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Arnold</dc:creator>
  <cp:keywords/>
  <dc:description/>
  <cp:lastModifiedBy>Kaitlin Arnold</cp:lastModifiedBy>
  <cp:revision>4</cp:revision>
  <dcterms:created xsi:type="dcterms:W3CDTF">2025-07-14T17:15:00Z</dcterms:created>
  <dcterms:modified xsi:type="dcterms:W3CDTF">2025-07-15T16:54:00Z</dcterms:modified>
</cp:coreProperties>
</file>