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9A25" w14:textId="0A1F3BBE" w:rsidR="002072E5" w:rsidRPr="00D17522" w:rsidRDefault="00B9796E" w:rsidP="00EF5F22">
      <w:pPr>
        <w:spacing w:after="0" w:line="240" w:lineRule="auto"/>
        <w:rPr>
          <w:rFonts w:ascii="Calibri" w:hAnsi="Calibri" w:cs="Times New Roman"/>
          <w:b/>
          <w:sz w:val="32"/>
          <w:szCs w:val="32"/>
        </w:rPr>
      </w:pPr>
      <w:proofErr w:type="spellStart"/>
      <w:r w:rsidRPr="00D17522">
        <w:rPr>
          <w:rFonts w:ascii="Calibri" w:hAnsi="Calibri" w:cs="Times New Roman"/>
          <w:b/>
          <w:sz w:val="32"/>
          <w:szCs w:val="32"/>
        </w:rPr>
        <w:t>Feeda</w:t>
      </w:r>
      <w:proofErr w:type="spellEnd"/>
      <w:r w:rsidRPr="00D17522">
        <w:rPr>
          <w:rFonts w:ascii="Calibri" w:hAnsi="Calibri" w:cs="Times New Roman"/>
          <w:b/>
          <w:sz w:val="32"/>
          <w:szCs w:val="32"/>
        </w:rPr>
        <w:t xml:space="preserve"> Bulld</w:t>
      </w:r>
      <w:r w:rsidR="00BB63E9" w:rsidRPr="00D17522">
        <w:rPr>
          <w:rFonts w:ascii="Calibri" w:hAnsi="Calibri" w:cs="Times New Roman"/>
          <w:b/>
          <w:sz w:val="32"/>
          <w:szCs w:val="32"/>
        </w:rPr>
        <w:t>og</w:t>
      </w:r>
    </w:p>
    <w:p w14:paraId="18DA5BA1" w14:textId="469BD94E" w:rsidR="002072E5" w:rsidRPr="004E257A" w:rsidRDefault="00CB6276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111 Street – U</w:t>
      </w:r>
      <w:r w:rsidR="00EF5F22" w:rsidRPr="004E257A">
        <w:rPr>
          <w:rFonts w:ascii="Calibri" w:hAnsi="Calibri" w:cs="Times New Roman"/>
        </w:rPr>
        <w:t xml:space="preserve">nit </w:t>
      </w:r>
      <w:proofErr w:type="gramStart"/>
      <w:r>
        <w:rPr>
          <w:rFonts w:ascii="Calibri" w:hAnsi="Calibri" w:cs="Times New Roman"/>
        </w:rPr>
        <w:t>A</w:t>
      </w:r>
      <w:proofErr w:type="gramEnd"/>
      <w:r w:rsidR="00EF5F22" w:rsidRPr="004E257A">
        <w:rPr>
          <w:rFonts w:ascii="Calibri" w:hAnsi="Calibri" w:cs="Times New Roman"/>
        </w:rPr>
        <w:t xml:space="preserve"> </w:t>
      </w:r>
      <w:r w:rsidR="00205460">
        <w:rPr>
          <w:rFonts w:ascii="Calibri" w:hAnsi="Calibri" w:cs="Times New Roman"/>
        </w:rPr>
        <w:t>Huntsville, AL 35762</w:t>
      </w:r>
      <w:r w:rsidR="002072E5" w:rsidRPr="004E257A">
        <w:rPr>
          <w:rFonts w:ascii="Calibri" w:hAnsi="Calibri" w:cs="Times New Roman"/>
        </w:rPr>
        <w:t xml:space="preserve"> • (</w:t>
      </w:r>
      <w:r w:rsidR="00205460">
        <w:rPr>
          <w:rFonts w:ascii="Calibri" w:hAnsi="Calibri" w:cs="Times New Roman"/>
        </w:rPr>
        <w:t>123</w:t>
      </w:r>
      <w:r w:rsidR="002072E5" w:rsidRPr="004E257A">
        <w:rPr>
          <w:rFonts w:ascii="Calibri" w:hAnsi="Calibri" w:cs="Times New Roman"/>
        </w:rPr>
        <w:t xml:space="preserve">) </w:t>
      </w:r>
      <w:r>
        <w:rPr>
          <w:rFonts w:ascii="Calibri" w:hAnsi="Calibri" w:cs="Times New Roman"/>
        </w:rPr>
        <w:t>2</w:t>
      </w:r>
      <w:r w:rsidR="002072E5" w:rsidRPr="004E257A">
        <w:rPr>
          <w:rFonts w:ascii="Calibri" w:hAnsi="Calibri" w:cs="Times New Roman"/>
        </w:rPr>
        <w:t xml:space="preserve">75-0751 • </w:t>
      </w:r>
      <w:hyperlink r:id="rId6" w:history="1">
        <w:r w:rsidR="00205460" w:rsidRPr="00863F2E">
          <w:rPr>
            <w:rStyle w:val="Hyperlink"/>
            <w:rFonts w:ascii="Calibri" w:hAnsi="Calibri" w:cs="Times New Roman"/>
          </w:rPr>
          <w:t>feedabulldog@bulldogs.aamu.edu</w:t>
        </w:r>
      </w:hyperlink>
    </w:p>
    <w:p w14:paraId="0BF9EF55" w14:textId="77777777" w:rsidR="00E9451F" w:rsidRPr="009523B2" w:rsidRDefault="00E9451F" w:rsidP="004E257A">
      <w:pPr>
        <w:spacing w:after="0" w:line="240" w:lineRule="auto"/>
        <w:rPr>
          <w:rFonts w:ascii="Calibri" w:hAnsi="Calibri" w:cs="Times New Roman"/>
          <w:sz w:val="10"/>
          <w:szCs w:val="10"/>
          <w:u w:val="single"/>
        </w:rPr>
      </w:pPr>
    </w:p>
    <w:p w14:paraId="32343DA8" w14:textId="192E205D" w:rsidR="008D7E8B" w:rsidRPr="00D17522" w:rsidRDefault="008D7E8B" w:rsidP="00E9451F">
      <w:p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D17522">
        <w:rPr>
          <w:rFonts w:ascii="Calibri" w:hAnsi="Calibri" w:cs="Times New Roman"/>
          <w:b/>
          <w:sz w:val="24"/>
          <w:szCs w:val="24"/>
        </w:rPr>
        <w:t>SUMMARY</w:t>
      </w:r>
    </w:p>
    <w:p w14:paraId="199C4A75" w14:textId="588AC6E7" w:rsidR="008D7E8B" w:rsidRDefault="00790414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Graduating Senior and </w:t>
      </w:r>
      <w:r w:rsidR="00B9796E">
        <w:rPr>
          <w:rFonts w:ascii="Calibri" w:hAnsi="Calibri" w:cs="Times New Roman"/>
          <w:b/>
        </w:rPr>
        <w:t>Food Science</w:t>
      </w:r>
      <w:r w:rsidR="002072E5" w:rsidRPr="004E257A">
        <w:rPr>
          <w:rFonts w:ascii="Calibri" w:hAnsi="Calibri" w:cs="Times New Roman"/>
          <w:b/>
        </w:rPr>
        <w:t xml:space="preserve"> Major</w:t>
      </w:r>
      <w:r w:rsidR="002072E5" w:rsidRPr="004E257A">
        <w:rPr>
          <w:rFonts w:ascii="Calibri" w:hAnsi="Calibri" w:cs="Times New Roman"/>
        </w:rPr>
        <w:t xml:space="preserve"> seeking an </w:t>
      </w:r>
      <w:r w:rsidR="0066663E">
        <w:rPr>
          <w:rFonts w:ascii="Calibri" w:hAnsi="Calibri" w:cs="Times New Roman"/>
        </w:rPr>
        <w:t>internship or co-op</w:t>
      </w:r>
      <w:r>
        <w:rPr>
          <w:rFonts w:ascii="Calibri" w:hAnsi="Calibri" w:cs="Times New Roman"/>
        </w:rPr>
        <w:t xml:space="preserve"> opportunity</w:t>
      </w:r>
      <w:r w:rsidR="0066663E">
        <w:rPr>
          <w:rFonts w:ascii="Calibri" w:hAnsi="Calibri" w:cs="Times New Roman"/>
        </w:rPr>
        <w:t xml:space="preserve"> to utilize education and research experience</w:t>
      </w:r>
    </w:p>
    <w:p w14:paraId="6F9A8FA5" w14:textId="77777777" w:rsidR="00D17522" w:rsidRPr="009523B2" w:rsidRDefault="00D17522" w:rsidP="00D1752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>Ability to e</w:t>
      </w:r>
      <w:r w:rsidRPr="009523B2">
        <w:rPr>
          <w:rFonts w:ascii="Calibri" w:hAnsi="Calibri" w:cs="Times New Roman"/>
        </w:rPr>
        <w:t xml:space="preserve">ffectively </w:t>
      </w:r>
      <w:r w:rsidRPr="009523B2">
        <w:rPr>
          <w:rFonts w:ascii="Calibri" w:hAnsi="Calibri" w:cs="Times New Roman"/>
          <w:b/>
        </w:rPr>
        <w:t>set up lab apparatus</w:t>
      </w:r>
      <w:r>
        <w:rPr>
          <w:rFonts w:ascii="Calibri" w:hAnsi="Calibri" w:cs="Times New Roman"/>
        </w:rPr>
        <w:t>,</w:t>
      </w:r>
      <w:r w:rsidRPr="009523B2">
        <w:rPr>
          <w:rFonts w:ascii="Calibri" w:hAnsi="Calibri" w:cs="Times New Roman"/>
        </w:rPr>
        <w:t xml:space="preserve"> </w:t>
      </w:r>
      <w:r w:rsidRPr="009523B2">
        <w:rPr>
          <w:rFonts w:ascii="Calibri" w:hAnsi="Calibri" w:cs="Times New Roman"/>
          <w:b/>
        </w:rPr>
        <w:t>conduct lab research</w:t>
      </w:r>
      <w:r>
        <w:rPr>
          <w:rFonts w:ascii="Calibri" w:hAnsi="Calibri" w:cs="Times New Roman"/>
        </w:rPr>
        <w:t xml:space="preserve"> and </w:t>
      </w:r>
      <w:r w:rsidRPr="009523B2">
        <w:rPr>
          <w:rFonts w:ascii="Calibri" w:hAnsi="Calibri" w:cs="Times New Roman"/>
          <w:b/>
        </w:rPr>
        <w:t>accurately</w:t>
      </w:r>
      <w:r>
        <w:rPr>
          <w:rFonts w:ascii="Calibri" w:hAnsi="Calibri" w:cs="Times New Roman"/>
          <w:b/>
        </w:rPr>
        <w:t xml:space="preserve"> analyze </w:t>
      </w:r>
      <w:r w:rsidRPr="009523B2">
        <w:rPr>
          <w:rFonts w:ascii="Calibri" w:hAnsi="Calibri" w:cs="Times New Roman"/>
        </w:rPr>
        <w:t>and</w:t>
      </w:r>
      <w:r w:rsidRPr="009523B2">
        <w:rPr>
          <w:rFonts w:ascii="Calibri" w:hAnsi="Calibri" w:cs="Times New Roman"/>
          <w:b/>
        </w:rPr>
        <w:t xml:space="preserve"> record data</w:t>
      </w:r>
      <w:r w:rsidRPr="009523B2">
        <w:rPr>
          <w:rFonts w:ascii="Calibri" w:hAnsi="Calibri" w:cs="Times New Roman"/>
        </w:rPr>
        <w:t xml:space="preserve">  </w:t>
      </w:r>
    </w:p>
    <w:p w14:paraId="1785A8F3" w14:textId="77777777" w:rsidR="00D17522" w:rsidRPr="009523B2" w:rsidRDefault="00D17522" w:rsidP="00D1752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Proficient with </w:t>
      </w:r>
      <w:r w:rsidRPr="009523B2">
        <w:rPr>
          <w:rFonts w:ascii="Calibri" w:hAnsi="Calibri" w:cs="Times New Roman"/>
          <w:b/>
        </w:rPr>
        <w:t>calibrating operations</w:t>
      </w:r>
      <w:r w:rsidRPr="009523B2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using Standard Operating Procedures</w:t>
      </w:r>
      <w:r w:rsidRPr="009523B2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(SOP)</w:t>
      </w:r>
    </w:p>
    <w:p w14:paraId="7DAF3D6D" w14:textId="77777777" w:rsidR="00D17522" w:rsidRPr="009523B2" w:rsidRDefault="00D17522" w:rsidP="00D1752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Skilled at </w:t>
      </w:r>
      <w:r>
        <w:rPr>
          <w:rFonts w:ascii="Calibri" w:hAnsi="Calibri" w:cs="Times New Roman"/>
          <w:b/>
        </w:rPr>
        <w:t>conducting quality analyse</w:t>
      </w:r>
      <w:r w:rsidRPr="009523B2">
        <w:rPr>
          <w:rFonts w:ascii="Calibri" w:hAnsi="Calibri" w:cs="Times New Roman"/>
          <w:b/>
        </w:rPr>
        <w:t>s</w:t>
      </w:r>
      <w:r w:rsidRPr="009523B2">
        <w:rPr>
          <w:rFonts w:ascii="Calibri" w:hAnsi="Calibri" w:cs="Times New Roman"/>
        </w:rPr>
        <w:t xml:space="preserve"> using </w:t>
      </w:r>
      <w:r w:rsidRPr="009523B2">
        <w:rPr>
          <w:rFonts w:ascii="Calibri" w:hAnsi="Calibri" w:cs="Times New Roman"/>
          <w:b/>
        </w:rPr>
        <w:t>Karl Fischer Titration devices</w:t>
      </w:r>
      <w:r w:rsidRPr="009523B2">
        <w:rPr>
          <w:rFonts w:ascii="Calibri" w:hAnsi="Calibri" w:cs="Times New Roman"/>
        </w:rPr>
        <w:t xml:space="preserve">, </w:t>
      </w:r>
      <w:r w:rsidRPr="009523B2">
        <w:rPr>
          <w:rFonts w:ascii="Calibri" w:hAnsi="Calibri" w:cs="Times New Roman"/>
          <w:b/>
        </w:rPr>
        <w:t>UV spectroscopy readings</w:t>
      </w:r>
      <w:r w:rsidRPr="009523B2">
        <w:rPr>
          <w:rFonts w:ascii="Calibri" w:hAnsi="Calibri" w:cs="Times New Roman"/>
        </w:rPr>
        <w:t xml:space="preserve">, </w:t>
      </w:r>
      <w:r w:rsidRPr="009523B2">
        <w:rPr>
          <w:rFonts w:ascii="Calibri" w:hAnsi="Calibri" w:cs="Times New Roman"/>
          <w:b/>
        </w:rPr>
        <w:t>PH meter readings</w:t>
      </w:r>
      <w:r w:rsidRPr="009523B2">
        <w:rPr>
          <w:rFonts w:ascii="Calibri" w:hAnsi="Calibri" w:cs="Times New Roman"/>
        </w:rPr>
        <w:t xml:space="preserve"> and other </w:t>
      </w:r>
      <w:r w:rsidRPr="003F4917">
        <w:rPr>
          <w:rFonts w:ascii="Calibri" w:hAnsi="Calibri" w:cs="Times New Roman"/>
          <w:b/>
        </w:rPr>
        <w:t>SOP instructions</w:t>
      </w:r>
      <w:r>
        <w:rPr>
          <w:rFonts w:ascii="Calibri" w:hAnsi="Calibri" w:cs="Times New Roman"/>
          <w:b/>
        </w:rPr>
        <w:t xml:space="preserve">; </w:t>
      </w:r>
      <w:r>
        <w:rPr>
          <w:rFonts w:ascii="Calibri" w:hAnsi="Calibri" w:cs="Times New Roman"/>
        </w:rPr>
        <w:t xml:space="preserve">capable of </w:t>
      </w:r>
      <w:r w:rsidRPr="009523B2">
        <w:rPr>
          <w:rFonts w:ascii="Calibri" w:hAnsi="Calibri" w:cs="Times New Roman"/>
          <w:b/>
        </w:rPr>
        <w:t>generating nutritional labels</w:t>
      </w:r>
      <w:r w:rsidRPr="009523B2">
        <w:rPr>
          <w:rFonts w:ascii="Calibri" w:hAnsi="Calibri" w:cs="Times New Roman"/>
        </w:rPr>
        <w:t xml:space="preserve"> </w:t>
      </w:r>
    </w:p>
    <w:p w14:paraId="46D485EB" w14:textId="77777777" w:rsidR="00D17522" w:rsidRPr="009523B2" w:rsidRDefault="00D17522" w:rsidP="00D1752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Deadline driven </w:t>
      </w:r>
      <w:r w:rsidRPr="004E257A">
        <w:rPr>
          <w:rFonts w:ascii="Calibri" w:hAnsi="Calibri" w:cs="Times New Roman"/>
        </w:rPr>
        <w:t>and</w:t>
      </w:r>
      <w:r w:rsidRPr="004E257A">
        <w:rPr>
          <w:rFonts w:ascii="Calibri" w:hAnsi="Calibri" w:cs="Times New Roman"/>
          <w:b/>
        </w:rPr>
        <w:t xml:space="preserve"> goal-oriented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</w:rPr>
        <w:t>with a</w:t>
      </w:r>
      <w:r w:rsidRPr="009523B2">
        <w:rPr>
          <w:rFonts w:ascii="Calibri" w:hAnsi="Calibri" w:cs="Times New Roman"/>
        </w:rPr>
        <w:t xml:space="preserve">bility to </w:t>
      </w:r>
      <w:r w:rsidRPr="009523B2">
        <w:rPr>
          <w:rFonts w:ascii="Calibri" w:hAnsi="Calibri" w:cs="Times New Roman"/>
          <w:b/>
        </w:rPr>
        <w:t>plan</w:t>
      </w:r>
      <w:r w:rsidRPr="009523B2">
        <w:rPr>
          <w:rFonts w:ascii="Calibri" w:hAnsi="Calibri" w:cs="Times New Roman"/>
        </w:rPr>
        <w:t xml:space="preserve">, </w:t>
      </w:r>
      <w:r w:rsidRPr="009523B2">
        <w:rPr>
          <w:rFonts w:ascii="Calibri" w:hAnsi="Calibri" w:cs="Times New Roman"/>
          <w:b/>
        </w:rPr>
        <w:t>organize</w:t>
      </w:r>
      <w:r w:rsidRPr="009523B2">
        <w:rPr>
          <w:rFonts w:ascii="Calibri" w:hAnsi="Calibri" w:cs="Times New Roman"/>
        </w:rPr>
        <w:t xml:space="preserve"> and </w:t>
      </w:r>
      <w:r w:rsidRPr="009523B2">
        <w:rPr>
          <w:rFonts w:ascii="Calibri" w:hAnsi="Calibri" w:cs="Times New Roman"/>
          <w:b/>
        </w:rPr>
        <w:t>prioritize</w:t>
      </w:r>
      <w:r w:rsidRPr="009523B2">
        <w:rPr>
          <w:rFonts w:ascii="Calibri" w:hAnsi="Calibri" w:cs="Times New Roman"/>
        </w:rPr>
        <w:t xml:space="preserve"> work</w:t>
      </w:r>
    </w:p>
    <w:p w14:paraId="62226402" w14:textId="77777777" w:rsidR="00D17522" w:rsidRDefault="00D17522" w:rsidP="00D1752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Proven ability </w:t>
      </w:r>
      <w:r w:rsidRPr="004E257A">
        <w:rPr>
          <w:rFonts w:ascii="Calibri" w:hAnsi="Calibri" w:cs="Times New Roman"/>
        </w:rPr>
        <w:t xml:space="preserve">to </w:t>
      </w:r>
      <w:r w:rsidRPr="004E257A">
        <w:rPr>
          <w:rFonts w:ascii="Calibri" w:hAnsi="Calibri" w:cs="Times New Roman"/>
          <w:b/>
        </w:rPr>
        <w:t xml:space="preserve">communicate verbally </w:t>
      </w:r>
      <w:r w:rsidRPr="00A338BC">
        <w:rPr>
          <w:rFonts w:ascii="Calibri" w:hAnsi="Calibri" w:cs="Times New Roman"/>
        </w:rPr>
        <w:t>and in</w:t>
      </w:r>
      <w:r w:rsidRPr="004E257A">
        <w:rPr>
          <w:rFonts w:ascii="Calibri" w:hAnsi="Calibri" w:cs="Times New Roman"/>
          <w:b/>
        </w:rPr>
        <w:t xml:space="preserve"> writing</w:t>
      </w:r>
      <w:r w:rsidRPr="004E257A">
        <w:rPr>
          <w:rFonts w:ascii="Calibri" w:hAnsi="Calibri" w:cs="Times New Roman"/>
        </w:rPr>
        <w:t xml:space="preserve"> with people within and outside </w:t>
      </w:r>
      <w:r>
        <w:rPr>
          <w:rFonts w:ascii="Calibri" w:hAnsi="Calibri" w:cs="Times New Roman"/>
        </w:rPr>
        <w:t xml:space="preserve">of </w:t>
      </w:r>
      <w:r w:rsidRPr="004E257A">
        <w:rPr>
          <w:rFonts w:ascii="Calibri" w:hAnsi="Calibri" w:cs="Times New Roman"/>
        </w:rPr>
        <w:t>an organization</w:t>
      </w:r>
    </w:p>
    <w:p w14:paraId="5C63802F" w14:textId="77777777" w:rsidR="00D17522" w:rsidRPr="00790414" w:rsidRDefault="00D17522" w:rsidP="00D1752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 w:rsidRPr="00790414">
        <w:rPr>
          <w:rFonts w:ascii="Calibri" w:hAnsi="Calibri" w:cs="Times New Roman"/>
        </w:rPr>
        <w:t xml:space="preserve">Proficient with </w:t>
      </w:r>
      <w:r w:rsidRPr="00790414">
        <w:rPr>
          <w:rFonts w:ascii="Calibri" w:hAnsi="Calibri" w:cs="Times New Roman"/>
          <w:b/>
        </w:rPr>
        <w:t>shelf life testing</w:t>
      </w:r>
      <w:r w:rsidRPr="00790414">
        <w:rPr>
          <w:rFonts w:ascii="Calibri" w:hAnsi="Calibri" w:cs="Times New Roman"/>
        </w:rPr>
        <w:t xml:space="preserve"> and </w:t>
      </w:r>
      <w:r w:rsidRPr="00790414">
        <w:rPr>
          <w:rFonts w:ascii="Calibri" w:hAnsi="Calibri" w:cs="Times New Roman"/>
          <w:b/>
        </w:rPr>
        <w:t>food analysis</w:t>
      </w:r>
      <w:r w:rsidRPr="00790414">
        <w:rPr>
          <w:rFonts w:ascii="Calibri" w:hAnsi="Calibri" w:cs="Times New Roman"/>
        </w:rPr>
        <w:t xml:space="preserve"> by standard methods</w:t>
      </w:r>
    </w:p>
    <w:p w14:paraId="703974A5" w14:textId="77777777" w:rsidR="00D17522" w:rsidRPr="00790414" w:rsidRDefault="00D17522" w:rsidP="00D1752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 w:rsidRPr="00790414">
        <w:rPr>
          <w:rFonts w:ascii="Calibri" w:hAnsi="Calibri" w:cs="Times New Roman"/>
        </w:rPr>
        <w:t xml:space="preserve">Skilled at </w:t>
      </w:r>
      <w:r w:rsidRPr="00790414">
        <w:rPr>
          <w:rFonts w:ascii="Calibri" w:hAnsi="Calibri" w:cs="Times New Roman"/>
          <w:b/>
        </w:rPr>
        <w:t>extracting</w:t>
      </w:r>
      <w:r w:rsidRPr="00790414">
        <w:rPr>
          <w:rFonts w:ascii="Calibri" w:hAnsi="Calibri" w:cs="Times New Roman"/>
        </w:rPr>
        <w:t xml:space="preserve"> and </w:t>
      </w:r>
      <w:r w:rsidRPr="00790414">
        <w:rPr>
          <w:rFonts w:ascii="Calibri" w:hAnsi="Calibri" w:cs="Times New Roman"/>
          <w:b/>
        </w:rPr>
        <w:t>quantifying bioactive components</w:t>
      </w:r>
      <w:r w:rsidRPr="00790414">
        <w:rPr>
          <w:rFonts w:ascii="Calibri" w:hAnsi="Calibri" w:cs="Times New Roman"/>
        </w:rPr>
        <w:t xml:space="preserve"> </w:t>
      </w:r>
      <w:r w:rsidRPr="00790414">
        <w:rPr>
          <w:rFonts w:ascii="Calibri" w:hAnsi="Calibri" w:cs="Times New Roman"/>
          <w:b/>
        </w:rPr>
        <w:t>from plant foods</w:t>
      </w:r>
      <w:r w:rsidRPr="00790414">
        <w:rPr>
          <w:rFonts w:ascii="Calibri" w:hAnsi="Calibri" w:cs="Times New Roman"/>
        </w:rPr>
        <w:t xml:space="preserve"> using </w:t>
      </w:r>
      <w:r w:rsidRPr="00790414">
        <w:rPr>
          <w:rFonts w:ascii="Calibri" w:hAnsi="Calibri" w:cs="Times New Roman"/>
          <w:b/>
        </w:rPr>
        <w:t>HPLC</w:t>
      </w:r>
    </w:p>
    <w:p w14:paraId="673CDB85" w14:textId="77777777" w:rsidR="00D17522" w:rsidRPr="00790414" w:rsidRDefault="00D17522" w:rsidP="00D1752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 w:rsidRPr="00790414">
        <w:rPr>
          <w:rFonts w:ascii="Calibri" w:hAnsi="Calibri" w:cs="Times New Roman"/>
          <w:b/>
        </w:rPr>
        <w:t>Familiar with</w:t>
      </w:r>
      <w:r w:rsidRPr="00790414">
        <w:rPr>
          <w:rFonts w:ascii="Calibri" w:hAnsi="Calibri" w:cs="Times New Roman"/>
        </w:rPr>
        <w:t xml:space="preserve"> </w:t>
      </w:r>
      <w:r w:rsidRPr="00790414">
        <w:rPr>
          <w:rFonts w:ascii="Calibri" w:hAnsi="Calibri" w:cs="Times New Roman"/>
          <w:b/>
        </w:rPr>
        <w:t>laboratory instruments</w:t>
      </w:r>
      <w:r w:rsidRPr="00790414">
        <w:rPr>
          <w:rFonts w:ascii="Calibri" w:hAnsi="Calibri" w:cs="Times New Roman"/>
        </w:rPr>
        <w:t xml:space="preserve"> including </w:t>
      </w:r>
      <w:proofErr w:type="spellStart"/>
      <w:r w:rsidRPr="00790414">
        <w:rPr>
          <w:rFonts w:ascii="Calibri" w:hAnsi="Calibri" w:cs="Times New Roman"/>
          <w:b/>
        </w:rPr>
        <w:t>Kjeldhal</w:t>
      </w:r>
      <w:proofErr w:type="spellEnd"/>
      <w:r w:rsidRPr="00790414">
        <w:rPr>
          <w:rFonts w:ascii="Calibri" w:hAnsi="Calibri" w:cs="Times New Roman"/>
          <w:b/>
        </w:rPr>
        <w:t xml:space="preserve"> protein analyzer, </w:t>
      </w:r>
      <w:proofErr w:type="spellStart"/>
      <w:r w:rsidRPr="00790414">
        <w:rPr>
          <w:rFonts w:ascii="Calibri" w:hAnsi="Calibri" w:cs="Times New Roman"/>
          <w:b/>
        </w:rPr>
        <w:t>Soxtec</w:t>
      </w:r>
      <w:proofErr w:type="spellEnd"/>
      <w:r w:rsidRPr="00790414">
        <w:rPr>
          <w:rFonts w:ascii="Calibri" w:hAnsi="Calibri" w:cs="Times New Roman"/>
          <w:b/>
        </w:rPr>
        <w:t xml:space="preserve"> fat extractor, Bioreactor, Freeze dryer, High performance liquid chromatography, Gas chromatography, ICP, UV-spectrophotometer, Colorimeter, </w:t>
      </w:r>
      <w:r>
        <w:rPr>
          <w:rFonts w:ascii="Calibri" w:hAnsi="Calibri" w:cs="Times New Roman"/>
          <w:b/>
        </w:rPr>
        <w:t xml:space="preserve">Rheometer, Rapid </w:t>
      </w:r>
      <w:proofErr w:type="spellStart"/>
      <w:r>
        <w:rPr>
          <w:rFonts w:ascii="Calibri" w:hAnsi="Calibri" w:cs="Times New Roman"/>
          <w:b/>
        </w:rPr>
        <w:t>visco</w:t>
      </w:r>
      <w:proofErr w:type="spellEnd"/>
      <w:r>
        <w:rPr>
          <w:rFonts w:ascii="Calibri" w:hAnsi="Calibri" w:cs="Times New Roman"/>
          <w:b/>
        </w:rPr>
        <w:t xml:space="preserve"> analyzer</w:t>
      </w:r>
      <w:r>
        <w:rPr>
          <w:rFonts w:ascii="Calibri" w:hAnsi="Calibri" w:cs="Times New Roman"/>
        </w:rPr>
        <w:t xml:space="preserve"> and</w:t>
      </w:r>
      <w:r w:rsidRPr="00790414">
        <w:rPr>
          <w:rFonts w:ascii="Calibri" w:hAnsi="Calibri" w:cs="Times New Roman"/>
          <w:b/>
        </w:rPr>
        <w:t xml:space="preserve"> </w:t>
      </w:r>
      <w:proofErr w:type="spellStart"/>
      <w:r w:rsidRPr="00790414">
        <w:rPr>
          <w:rFonts w:ascii="Calibri" w:hAnsi="Calibri" w:cs="Times New Roman"/>
          <w:b/>
        </w:rPr>
        <w:t>Amylograph</w:t>
      </w:r>
      <w:proofErr w:type="spellEnd"/>
    </w:p>
    <w:p w14:paraId="24BE67A4" w14:textId="77777777" w:rsidR="00D17522" w:rsidRPr="00790414" w:rsidRDefault="00D17522" w:rsidP="00D17522">
      <w:pPr>
        <w:pStyle w:val="ListParagraph"/>
        <w:numPr>
          <w:ilvl w:val="0"/>
          <w:numId w:val="5"/>
        </w:numPr>
        <w:rPr>
          <w:rFonts w:ascii="Calibri" w:hAnsi="Calibri" w:cs="Times New Roman"/>
        </w:rPr>
      </w:pPr>
      <w:r w:rsidRPr="00790414">
        <w:rPr>
          <w:rFonts w:ascii="Calibri" w:hAnsi="Calibri" w:cs="Times New Roman"/>
        </w:rPr>
        <w:t xml:space="preserve">Experienced in </w:t>
      </w:r>
      <w:r w:rsidRPr="00790414">
        <w:rPr>
          <w:rFonts w:ascii="Calibri" w:hAnsi="Calibri" w:cs="Times New Roman"/>
          <w:b/>
        </w:rPr>
        <w:t>performing cancer cell culture assays</w:t>
      </w:r>
    </w:p>
    <w:p w14:paraId="0100B1A3" w14:textId="3806D01B" w:rsidR="0066663E" w:rsidRPr="00D17522" w:rsidRDefault="00D17522" w:rsidP="00D1752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  <w:b/>
        </w:rPr>
        <w:t xml:space="preserve"> Microsoft Office Suite</w:t>
      </w:r>
    </w:p>
    <w:p w14:paraId="26BA7259" w14:textId="77777777" w:rsidR="00D17522" w:rsidRDefault="00D17522" w:rsidP="0066663E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</w:p>
    <w:p w14:paraId="4A2FD7B9" w14:textId="77777777" w:rsidR="0066663E" w:rsidRPr="00D17522" w:rsidRDefault="0066663E" w:rsidP="0066663E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D17522">
        <w:rPr>
          <w:rFonts w:ascii="Calibri" w:hAnsi="Calibri" w:cs="Times New Roman"/>
          <w:b/>
          <w:sz w:val="24"/>
          <w:szCs w:val="24"/>
        </w:rPr>
        <w:t>EDUCATION</w:t>
      </w:r>
    </w:p>
    <w:p w14:paraId="2873ADF9" w14:textId="5573EF49" w:rsidR="0066663E" w:rsidRPr="004E257A" w:rsidRDefault="0066663E" w:rsidP="0066663E">
      <w:pPr>
        <w:spacing w:after="0" w:line="240" w:lineRule="auto"/>
        <w:rPr>
          <w:rFonts w:ascii="Calibri" w:hAnsi="Calibri" w:cs="Times New Roman"/>
        </w:rPr>
      </w:pPr>
      <w:r w:rsidRPr="00B85EF4">
        <w:rPr>
          <w:rFonts w:ascii="Calibri" w:hAnsi="Calibri" w:cs="Times New Roman"/>
          <w:b/>
        </w:rPr>
        <w:t>Alabama Agricultural &amp; Mechanical University (AAMU)</w:t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="00B85EF4">
        <w:rPr>
          <w:rFonts w:ascii="Calibri" w:hAnsi="Calibri" w:cs="Times New Roman"/>
        </w:rPr>
        <w:tab/>
      </w:r>
      <w:r w:rsidR="00B85EF4">
        <w:rPr>
          <w:rFonts w:ascii="Calibri" w:hAnsi="Calibri" w:cs="Times New Roman"/>
        </w:rPr>
        <w:tab/>
      </w:r>
      <w:r w:rsidR="00B85EF4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 xml:space="preserve">Normal, AL </w:t>
      </w:r>
    </w:p>
    <w:p w14:paraId="78E5F428" w14:textId="68453CFF" w:rsidR="0066663E" w:rsidRPr="004E257A" w:rsidRDefault="0066663E" w:rsidP="0066663E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>
        <w:rPr>
          <w:rFonts w:ascii="Calibri" w:hAnsi="Calibri" w:cs="Times New Roman"/>
          <w:b/>
        </w:rPr>
        <w:t xml:space="preserve">Food Science, </w:t>
      </w:r>
      <w:r w:rsidR="00B85EF4">
        <w:rPr>
          <w:rFonts w:ascii="Calibri" w:hAnsi="Calibri" w:cs="Times New Roman"/>
          <w:b/>
        </w:rPr>
        <w:tab/>
      </w:r>
      <w:r w:rsidR="00B85EF4">
        <w:rPr>
          <w:rFonts w:ascii="Calibri" w:hAnsi="Calibri" w:cs="Times New Roman"/>
          <w:b/>
        </w:rPr>
        <w:tab/>
      </w:r>
      <w:r w:rsidR="00B85EF4">
        <w:rPr>
          <w:rFonts w:ascii="Calibri" w:hAnsi="Calibri" w:cs="Times New Roman"/>
          <w:b/>
        </w:rPr>
        <w:tab/>
      </w:r>
      <w:r w:rsidR="00B85EF4">
        <w:rPr>
          <w:rFonts w:ascii="Calibri" w:hAnsi="Calibri" w:cs="Times New Roman"/>
          <w:b/>
        </w:rPr>
        <w:tab/>
      </w:r>
      <w:r w:rsidR="00B85EF4">
        <w:rPr>
          <w:rFonts w:ascii="Calibri" w:hAnsi="Calibri" w:cs="Times New Roman"/>
          <w:b/>
        </w:rPr>
        <w:tab/>
      </w:r>
      <w:r w:rsidR="00B85EF4">
        <w:rPr>
          <w:rFonts w:ascii="Calibri" w:hAnsi="Calibri" w:cs="Times New Roman"/>
          <w:b/>
        </w:rPr>
        <w:tab/>
      </w:r>
      <w:r w:rsidR="00B85EF4">
        <w:rPr>
          <w:rFonts w:ascii="Calibri" w:hAnsi="Calibri" w:cs="Times New Roman"/>
          <w:b/>
        </w:rPr>
        <w:tab/>
      </w:r>
      <w:r w:rsidR="00B85EF4">
        <w:rPr>
          <w:rFonts w:ascii="Calibri" w:hAnsi="Calibri" w:cs="Times New Roman"/>
          <w:b/>
        </w:rPr>
        <w:tab/>
      </w:r>
      <w:r w:rsidR="00B85EF4">
        <w:rPr>
          <w:rFonts w:ascii="Calibri" w:hAnsi="Calibri" w:cs="Times New Roman"/>
          <w:b/>
        </w:rPr>
        <w:tab/>
      </w:r>
      <w:r w:rsidR="00B85EF4" w:rsidRPr="00B85EF4">
        <w:rPr>
          <w:rFonts w:ascii="Calibri" w:hAnsi="Calibri" w:cs="Times New Roman"/>
        </w:rPr>
        <w:t>E</w:t>
      </w:r>
      <w:r w:rsidRPr="00B85EF4">
        <w:rPr>
          <w:rFonts w:ascii="Calibri" w:hAnsi="Calibri" w:cs="Times New Roman"/>
        </w:rPr>
        <w:t>xpected</w:t>
      </w:r>
      <w:r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</w:rPr>
        <w:t>May 2019</w:t>
      </w:r>
    </w:p>
    <w:p w14:paraId="09286580" w14:textId="48FA833A" w:rsidR="00790414" w:rsidRPr="00D17522" w:rsidRDefault="0066663E" w:rsidP="00790414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GPA: </w:t>
      </w:r>
      <w:r>
        <w:rPr>
          <w:rFonts w:ascii="Calibri" w:hAnsi="Calibri" w:cs="Times New Roman"/>
          <w:b/>
        </w:rPr>
        <w:t>3.1</w:t>
      </w:r>
      <w:r w:rsidRPr="004E257A">
        <w:rPr>
          <w:rFonts w:ascii="Calibri" w:hAnsi="Calibri" w:cs="Times New Roman"/>
          <w:b/>
        </w:rPr>
        <w:t>/4.0</w:t>
      </w:r>
    </w:p>
    <w:p w14:paraId="6160C92E" w14:textId="77777777" w:rsidR="00E9451F" w:rsidRPr="00205460" w:rsidRDefault="00E9451F" w:rsidP="00E9451F">
      <w:pPr>
        <w:spacing w:after="0" w:line="240" w:lineRule="auto"/>
        <w:rPr>
          <w:rFonts w:ascii="Calibri" w:hAnsi="Calibri" w:cs="Times New Roman"/>
          <w:b/>
          <w:sz w:val="12"/>
          <w:szCs w:val="12"/>
        </w:rPr>
      </w:pPr>
    </w:p>
    <w:p w14:paraId="43D2DCA1" w14:textId="1DBFCCCE" w:rsidR="002072E5" w:rsidRPr="009523B2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Honors/Awards:</w:t>
      </w:r>
      <w:r w:rsidR="009523B2">
        <w:rPr>
          <w:rFonts w:ascii="Calibri" w:hAnsi="Calibri" w:cs="Times New Roman"/>
          <w:b/>
        </w:rPr>
        <w:t xml:space="preserve"> </w:t>
      </w:r>
      <w:r w:rsidR="00B85EF4">
        <w:rPr>
          <w:rFonts w:ascii="Calibri" w:hAnsi="Calibri" w:cs="Times New Roman"/>
        </w:rPr>
        <w:t xml:space="preserve">Dean’s List, </w:t>
      </w:r>
      <w:proofErr w:type="gramStart"/>
      <w:r w:rsidR="00B85EF4">
        <w:rPr>
          <w:rFonts w:ascii="Calibri" w:hAnsi="Calibri" w:cs="Times New Roman"/>
        </w:rPr>
        <w:t>Fall</w:t>
      </w:r>
      <w:proofErr w:type="gramEnd"/>
      <w:r w:rsidRPr="004E257A">
        <w:rPr>
          <w:rFonts w:ascii="Calibri" w:hAnsi="Calibri" w:cs="Times New Roman"/>
        </w:rPr>
        <w:t xml:space="preserve"> 2016</w:t>
      </w:r>
      <w:r w:rsidR="002072E5" w:rsidRPr="004E257A">
        <w:rPr>
          <w:rFonts w:ascii="Calibri" w:hAnsi="Calibri" w:cs="Times New Roman"/>
        </w:rPr>
        <w:t xml:space="preserve"> – Pr</w:t>
      </w:r>
      <w:r w:rsidRPr="004E257A">
        <w:rPr>
          <w:rFonts w:ascii="Calibri" w:hAnsi="Calibri" w:cs="Times New Roman"/>
        </w:rPr>
        <w:t>esent</w:t>
      </w:r>
      <w:r w:rsidR="002072E5" w:rsidRPr="004E257A">
        <w:rPr>
          <w:rFonts w:ascii="Calibri" w:hAnsi="Calibri" w:cs="Times New Roman"/>
        </w:rPr>
        <w:t xml:space="preserve">   </w:t>
      </w:r>
    </w:p>
    <w:p w14:paraId="0B66F551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7777777" w:rsidR="000249F2" w:rsidRPr="004E257A" w:rsidRDefault="00AB3C81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Related</w:t>
      </w:r>
      <w:r w:rsidR="002072E5" w:rsidRPr="004E257A">
        <w:rPr>
          <w:rFonts w:ascii="Calibri" w:hAnsi="Calibri" w:cs="Times New Roman"/>
          <w:b/>
        </w:rPr>
        <w:t xml:space="preserve"> Courses:    </w:t>
      </w:r>
    </w:p>
    <w:p w14:paraId="5BA1E695" w14:textId="5DD9F130" w:rsidR="009523B2" w:rsidRPr="009523B2" w:rsidRDefault="00B9796E" w:rsidP="009523B2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Intro to Food Science </w:t>
      </w:r>
      <w:r w:rsidR="002072E5" w:rsidRPr="004E257A">
        <w:rPr>
          <w:rFonts w:ascii="Calibri" w:hAnsi="Calibri" w:cs="Times New Roman"/>
        </w:rPr>
        <w:t xml:space="preserve">• </w:t>
      </w:r>
      <w:r w:rsidR="009523B2" w:rsidRPr="009523B2">
        <w:rPr>
          <w:rFonts w:ascii="Calibri" w:hAnsi="Calibri" w:cs="Times New Roman"/>
        </w:rPr>
        <w:t xml:space="preserve">Quantitative Analysis • Instrumental Analysis • Food Chemistry •Food </w:t>
      </w:r>
      <w:r w:rsidR="00205460">
        <w:rPr>
          <w:rFonts w:ascii="Calibri" w:hAnsi="Calibri" w:cs="Times New Roman"/>
        </w:rPr>
        <w:t>Engineering</w:t>
      </w:r>
      <w:r w:rsidR="009523B2" w:rsidRPr="009523B2">
        <w:rPr>
          <w:rFonts w:ascii="Calibri" w:hAnsi="Calibri" w:cs="Times New Roman"/>
        </w:rPr>
        <w:t xml:space="preserve"> </w:t>
      </w:r>
      <w:r w:rsidR="00205460">
        <w:rPr>
          <w:rFonts w:ascii="Calibri" w:hAnsi="Calibri" w:cs="Times New Roman"/>
        </w:rPr>
        <w:br/>
      </w:r>
      <w:r w:rsidR="009523B2" w:rsidRPr="009523B2">
        <w:rPr>
          <w:rFonts w:ascii="Calibri" w:hAnsi="Calibri" w:cs="Times New Roman"/>
        </w:rPr>
        <w:t xml:space="preserve">Product Development </w:t>
      </w:r>
      <w:r w:rsidR="00205460" w:rsidRPr="009523B2">
        <w:rPr>
          <w:rFonts w:ascii="Calibri" w:hAnsi="Calibri" w:cs="Times New Roman"/>
        </w:rPr>
        <w:t>•</w:t>
      </w:r>
      <w:r w:rsidR="00205460">
        <w:rPr>
          <w:rFonts w:ascii="Calibri" w:hAnsi="Calibri" w:cs="Times New Roman"/>
        </w:rPr>
        <w:t xml:space="preserve"> </w:t>
      </w:r>
      <w:r w:rsidR="009523B2" w:rsidRPr="009523B2">
        <w:rPr>
          <w:rFonts w:ascii="Calibri" w:hAnsi="Calibri" w:cs="Times New Roman"/>
        </w:rPr>
        <w:t>Advanced Topics in Food Science • Principles of Experimentation</w:t>
      </w:r>
    </w:p>
    <w:p w14:paraId="655A22F5" w14:textId="7E0D3472" w:rsidR="002072E5" w:rsidRPr="003F4917" w:rsidRDefault="002072E5" w:rsidP="00E9451F">
      <w:pPr>
        <w:spacing w:after="0" w:line="240" w:lineRule="auto"/>
        <w:rPr>
          <w:rFonts w:ascii="Calibri" w:hAnsi="Calibri" w:cs="Times New Roman"/>
          <w:sz w:val="16"/>
          <w:szCs w:val="16"/>
        </w:rPr>
      </w:pPr>
    </w:p>
    <w:p w14:paraId="27C358B9" w14:textId="732C8F67" w:rsidR="00E9451F" w:rsidRPr="00D17522" w:rsidRDefault="003F4917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D17522">
        <w:rPr>
          <w:rFonts w:ascii="Calibri" w:hAnsi="Calibri" w:cs="Times New Roman"/>
          <w:b/>
        </w:rPr>
        <w:t>CLASS PROJECT</w:t>
      </w:r>
      <w:r w:rsidR="00E9451F" w:rsidRPr="00D17522">
        <w:rPr>
          <w:rFonts w:ascii="Calibri" w:hAnsi="Calibri" w:cs="Times New Roman"/>
          <w:b/>
        </w:rPr>
        <w:t xml:space="preserve"> |</w:t>
      </w:r>
      <w:r w:rsidRPr="00D17522">
        <w:rPr>
          <w:rFonts w:ascii="Calibri" w:hAnsi="Calibri" w:cs="Times New Roman"/>
          <w:b/>
        </w:rPr>
        <w:t xml:space="preserve"> FOOD DEVELOPMENT</w:t>
      </w:r>
    </w:p>
    <w:p w14:paraId="31C13A4E" w14:textId="787A4528" w:rsidR="003F4917" w:rsidRPr="003F4917" w:rsidRDefault="00E9451F" w:rsidP="003F4917">
      <w:pPr>
        <w:spacing w:after="0" w:line="240" w:lineRule="auto"/>
        <w:rPr>
          <w:rFonts w:ascii="Calibri" w:hAnsi="Calibri" w:cs="Times New Roman"/>
          <w:bCs/>
        </w:rPr>
      </w:pPr>
      <w:bookmarkStart w:id="0" w:name="_GoBack"/>
      <w:bookmarkEnd w:id="0"/>
      <w:r w:rsidRPr="004E257A">
        <w:rPr>
          <w:rFonts w:ascii="Calibri" w:hAnsi="Calibri" w:cs="Times New Roman"/>
          <w:sz w:val="12"/>
          <w:szCs w:val="12"/>
        </w:rPr>
        <w:br/>
      </w:r>
      <w:r w:rsidR="003F4917">
        <w:rPr>
          <w:rFonts w:ascii="Calibri" w:hAnsi="Calibri" w:cs="Times New Roman"/>
          <w:bCs/>
        </w:rPr>
        <w:t>Utilized selected s</w:t>
      </w:r>
      <w:r w:rsidR="003F4917" w:rsidRPr="003F4917">
        <w:rPr>
          <w:rFonts w:ascii="Calibri" w:hAnsi="Calibri" w:cs="Times New Roman"/>
          <w:bCs/>
        </w:rPr>
        <w:t>pices</w:t>
      </w:r>
      <w:r w:rsidR="003F4917">
        <w:rPr>
          <w:rFonts w:ascii="Calibri" w:hAnsi="Calibri" w:cs="Times New Roman"/>
          <w:bCs/>
        </w:rPr>
        <w:t xml:space="preserve"> – </w:t>
      </w:r>
      <w:r w:rsidR="003F4917" w:rsidRPr="003F4917">
        <w:rPr>
          <w:rFonts w:ascii="Calibri" w:hAnsi="Calibri" w:cs="Times New Roman"/>
          <w:bCs/>
        </w:rPr>
        <w:t>Cinnamon, Cardamom and Cloves</w:t>
      </w:r>
      <w:r w:rsidR="003F4917">
        <w:rPr>
          <w:rFonts w:ascii="Calibri" w:hAnsi="Calibri" w:cs="Times New Roman"/>
          <w:bCs/>
        </w:rPr>
        <w:t xml:space="preserve"> – in food product d</w:t>
      </w:r>
      <w:r w:rsidR="003F4917" w:rsidRPr="003F4917">
        <w:rPr>
          <w:rFonts w:ascii="Calibri" w:hAnsi="Calibri" w:cs="Times New Roman"/>
          <w:bCs/>
        </w:rPr>
        <w:t>evelopment</w:t>
      </w:r>
      <w:r w:rsidR="00205460">
        <w:rPr>
          <w:rFonts w:ascii="Calibri" w:hAnsi="Calibri" w:cs="Times New Roman"/>
          <w:bCs/>
        </w:rPr>
        <w:t>. Analyzed spices</w:t>
      </w:r>
      <w:r w:rsidR="003F4917" w:rsidRPr="003F4917">
        <w:rPr>
          <w:rFonts w:ascii="Calibri" w:hAnsi="Calibri" w:cs="Times New Roman"/>
          <w:bCs/>
        </w:rPr>
        <w:t xml:space="preserve"> </w:t>
      </w:r>
      <w:r w:rsidR="003F4917">
        <w:rPr>
          <w:rFonts w:ascii="Calibri" w:hAnsi="Calibri" w:cs="Times New Roman"/>
          <w:bCs/>
        </w:rPr>
        <w:t xml:space="preserve">to determine their </w:t>
      </w:r>
      <w:r w:rsidR="003F4917" w:rsidRPr="003F4917">
        <w:rPr>
          <w:rFonts w:ascii="Calibri" w:hAnsi="Calibri" w:cs="Times New Roman"/>
          <w:bCs/>
        </w:rPr>
        <w:t>potential antioxidant, anti-</w:t>
      </w:r>
      <w:proofErr w:type="spellStart"/>
      <w:r w:rsidR="003F4917" w:rsidRPr="003F4917">
        <w:rPr>
          <w:rFonts w:ascii="Calibri" w:hAnsi="Calibri" w:cs="Times New Roman"/>
          <w:bCs/>
        </w:rPr>
        <w:t>lipemic</w:t>
      </w:r>
      <w:proofErr w:type="spellEnd"/>
      <w:r w:rsidR="003F4917" w:rsidRPr="003F4917">
        <w:rPr>
          <w:rFonts w:ascii="Calibri" w:hAnsi="Calibri" w:cs="Times New Roman"/>
          <w:bCs/>
        </w:rPr>
        <w:t xml:space="preserve"> and carbohydrate metabolizing enzymes.</w:t>
      </w:r>
    </w:p>
    <w:p w14:paraId="16F970E6" w14:textId="154C14B9" w:rsidR="003F4917" w:rsidRPr="003F4917" w:rsidRDefault="003F4917" w:rsidP="003F4917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Conducted chemical analyses to determine the phenolic, flavonoid content and a</w:t>
      </w:r>
      <w:r w:rsidRPr="003F4917">
        <w:rPr>
          <w:rFonts w:ascii="Calibri" w:hAnsi="Calibri" w:cs="Times New Roman"/>
          <w:bCs/>
        </w:rPr>
        <w:t>nti-oxidant capacity (methanol and aqueous) of extracts of Cin</w:t>
      </w:r>
      <w:r>
        <w:rPr>
          <w:rFonts w:ascii="Calibri" w:hAnsi="Calibri" w:cs="Times New Roman"/>
          <w:bCs/>
        </w:rPr>
        <w:t>namon, Cardamom and Cloves</w:t>
      </w:r>
    </w:p>
    <w:p w14:paraId="7A6CF7CD" w14:textId="2328F4F7" w:rsidR="003F4917" w:rsidRPr="003F4917" w:rsidRDefault="003F4917" w:rsidP="003F4917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 w:rsidRPr="003F4917">
        <w:rPr>
          <w:rFonts w:ascii="Calibri" w:hAnsi="Calibri" w:cs="Times New Roman"/>
          <w:bCs/>
        </w:rPr>
        <w:t>Determined (in-vitro) the inhibitory potential of the selected spices on key enzymes related to metabolic syndrome in-vitro (Lipase activity, α-Glucos</w:t>
      </w:r>
      <w:r>
        <w:rPr>
          <w:rFonts w:ascii="Calibri" w:hAnsi="Calibri" w:cs="Times New Roman"/>
          <w:bCs/>
        </w:rPr>
        <w:t>idase activity and α- amylase)</w:t>
      </w:r>
      <w:r w:rsidRPr="003F4917">
        <w:rPr>
          <w:rFonts w:ascii="Calibri" w:hAnsi="Calibri" w:cs="Times New Roman"/>
          <w:bCs/>
        </w:rPr>
        <w:t xml:space="preserve"> </w:t>
      </w:r>
    </w:p>
    <w:p w14:paraId="416B61EB" w14:textId="77777777" w:rsidR="003F4917" w:rsidRPr="003F4917" w:rsidRDefault="003F4917" w:rsidP="003F4917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 w:rsidRPr="003F4917">
        <w:rPr>
          <w:rFonts w:ascii="Calibri" w:hAnsi="Calibri" w:cs="Times New Roman"/>
          <w:bCs/>
        </w:rPr>
        <w:t>Developed food products using the selected</w:t>
      </w:r>
    </w:p>
    <w:p w14:paraId="4F984452" w14:textId="388764C9" w:rsidR="003F4917" w:rsidRPr="003F4917" w:rsidRDefault="003F4917" w:rsidP="003F4917">
      <w:pPr>
        <w:spacing w:after="0" w:line="240" w:lineRule="auto"/>
        <w:rPr>
          <w:rFonts w:ascii="Calibri" w:hAnsi="Calibri" w:cs="Times New Roman"/>
          <w:bCs/>
        </w:rPr>
      </w:pPr>
      <w:r w:rsidRPr="003F4917">
        <w:rPr>
          <w:rFonts w:ascii="Calibri" w:hAnsi="Calibri" w:cs="Times New Roman"/>
          <w:b/>
          <w:bCs/>
        </w:rPr>
        <w:t>Equipment</w:t>
      </w:r>
      <w:r w:rsidR="00205460">
        <w:rPr>
          <w:rFonts w:ascii="Calibri" w:hAnsi="Calibri" w:cs="Times New Roman"/>
          <w:b/>
          <w:bCs/>
        </w:rPr>
        <w:t>/Process</w:t>
      </w:r>
      <w:r w:rsidRPr="003F4917">
        <w:rPr>
          <w:rFonts w:ascii="Calibri" w:hAnsi="Calibri" w:cs="Times New Roman"/>
          <w:b/>
          <w:bCs/>
        </w:rPr>
        <w:t xml:space="preserve"> Used</w:t>
      </w:r>
      <w:r>
        <w:rPr>
          <w:rFonts w:ascii="Calibri" w:hAnsi="Calibri" w:cs="Times New Roman"/>
          <w:bCs/>
        </w:rPr>
        <w:t>: Rotary e</w:t>
      </w:r>
      <w:r w:rsidRPr="003F4917">
        <w:rPr>
          <w:rFonts w:ascii="Calibri" w:hAnsi="Calibri" w:cs="Times New Roman"/>
          <w:bCs/>
        </w:rPr>
        <w:t>vaporator</w:t>
      </w:r>
      <w:r>
        <w:rPr>
          <w:rFonts w:ascii="Calibri" w:hAnsi="Calibri" w:cs="Times New Roman"/>
          <w:bCs/>
        </w:rPr>
        <w:t>, c</w:t>
      </w:r>
      <w:r w:rsidRPr="003F4917">
        <w:rPr>
          <w:rFonts w:ascii="Calibri" w:hAnsi="Calibri" w:cs="Times New Roman"/>
          <w:bCs/>
        </w:rPr>
        <w:t xml:space="preserve">entrifuge machine, (sample extraction); Analytical balancing, Experiment set-up and calibration procedures; data collection using Micro Plate reader and result calculation </w:t>
      </w:r>
    </w:p>
    <w:p w14:paraId="1F81D05D" w14:textId="77777777" w:rsidR="003F4917" w:rsidRPr="003F4917" w:rsidRDefault="003F4917" w:rsidP="003F4917">
      <w:pPr>
        <w:spacing w:after="0" w:line="240" w:lineRule="auto"/>
        <w:rPr>
          <w:rFonts w:ascii="Calibri" w:hAnsi="Calibri" w:cs="Times New Roman"/>
          <w:b/>
          <w:bCs/>
          <w:sz w:val="16"/>
          <w:szCs w:val="16"/>
        </w:rPr>
      </w:pPr>
    </w:p>
    <w:p w14:paraId="3F34E5F8" w14:textId="77777777" w:rsidR="009523B2" w:rsidRPr="003F4917" w:rsidRDefault="009523B2" w:rsidP="009523B2">
      <w:pPr>
        <w:spacing w:after="0" w:line="240" w:lineRule="auto"/>
        <w:rPr>
          <w:rFonts w:ascii="Calibri" w:hAnsi="Calibri" w:cs="Times New Roman"/>
          <w:sz w:val="12"/>
          <w:szCs w:val="12"/>
        </w:rPr>
      </w:pPr>
    </w:p>
    <w:p w14:paraId="412B0262" w14:textId="77777777" w:rsidR="003F4917" w:rsidRPr="0066663E" w:rsidRDefault="009523B2" w:rsidP="003F4917">
      <w:pPr>
        <w:spacing w:after="0" w:line="240" w:lineRule="auto"/>
        <w:rPr>
          <w:rFonts w:ascii="Calibri" w:hAnsi="Calibri" w:cs="Times New Roman"/>
          <w:b/>
          <w:bCs/>
        </w:rPr>
      </w:pPr>
      <w:r w:rsidRPr="0066663E">
        <w:rPr>
          <w:rFonts w:ascii="Calibri" w:hAnsi="Calibri" w:cs="Times New Roman"/>
          <w:b/>
          <w:bCs/>
        </w:rPr>
        <w:t>Memberships and Activities:</w:t>
      </w:r>
    </w:p>
    <w:p w14:paraId="6B672ABD" w14:textId="4AB068A4" w:rsidR="009523B2" w:rsidRPr="003F4917" w:rsidRDefault="003F4917" w:rsidP="003F4917">
      <w:pPr>
        <w:spacing w:after="0" w:line="240" w:lineRule="auto"/>
        <w:rPr>
          <w:rFonts w:ascii="Calibri" w:hAnsi="Calibri" w:cs="Times New Roman"/>
          <w:bCs/>
          <w:i/>
        </w:rPr>
      </w:pPr>
      <w:r w:rsidRPr="003F4917">
        <w:rPr>
          <w:rFonts w:ascii="Calibri" w:hAnsi="Calibri" w:cs="Times New Roman"/>
          <w:bCs/>
        </w:rPr>
        <w:t>AAMU</w:t>
      </w:r>
      <w:r>
        <w:rPr>
          <w:rFonts w:ascii="Calibri" w:hAnsi="Calibri" w:cs="Times New Roman"/>
          <w:bCs/>
          <w:i/>
        </w:rPr>
        <w:t xml:space="preserve"> </w:t>
      </w:r>
      <w:r w:rsidR="009523B2" w:rsidRPr="009523B2">
        <w:rPr>
          <w:rFonts w:ascii="Calibri" w:hAnsi="Calibri" w:cs="Times New Roman"/>
        </w:rPr>
        <w:t>Food Science Club</w:t>
      </w:r>
      <w:r w:rsidR="009523B2">
        <w:rPr>
          <w:rFonts w:ascii="Calibri" w:hAnsi="Calibri" w:cs="Times New Roman"/>
        </w:rPr>
        <w:t xml:space="preserve"> </w:t>
      </w:r>
      <w:r w:rsidR="009523B2" w:rsidRPr="009523B2">
        <w:rPr>
          <w:rFonts w:ascii="Calibri" w:hAnsi="Calibri" w:cs="Times New Roman"/>
        </w:rPr>
        <w:t xml:space="preserve">| </w:t>
      </w:r>
      <w:proofErr w:type="gramStart"/>
      <w:r w:rsidR="009523B2">
        <w:rPr>
          <w:rFonts w:ascii="Calibri" w:hAnsi="Calibri" w:cs="Times New Roman"/>
        </w:rPr>
        <w:t>Fall</w:t>
      </w:r>
      <w:proofErr w:type="gramEnd"/>
      <w:r w:rsidR="009523B2">
        <w:rPr>
          <w:rFonts w:ascii="Calibri" w:hAnsi="Calibri" w:cs="Times New Roman"/>
        </w:rPr>
        <w:t xml:space="preserve"> 2016</w:t>
      </w:r>
      <w:r w:rsidR="009523B2" w:rsidRPr="009523B2">
        <w:rPr>
          <w:rFonts w:ascii="Calibri" w:hAnsi="Calibri" w:cs="Times New Roman"/>
        </w:rPr>
        <w:t xml:space="preserve"> – Present</w:t>
      </w:r>
      <w:r w:rsidR="00205460">
        <w:rPr>
          <w:rFonts w:ascii="Calibri" w:hAnsi="Calibri" w:cs="Times New Roman"/>
        </w:rPr>
        <w:br/>
      </w:r>
      <w:r w:rsidR="009523B2" w:rsidRPr="009523B2">
        <w:rPr>
          <w:rFonts w:ascii="Calibri" w:hAnsi="Calibri" w:cs="Times New Roman"/>
        </w:rPr>
        <w:t xml:space="preserve">Institute of Food Technologist (IFT), Member </w:t>
      </w:r>
      <w:r w:rsidR="009523B2">
        <w:rPr>
          <w:rFonts w:ascii="Calibri" w:hAnsi="Calibri" w:cs="Times New Roman"/>
        </w:rPr>
        <w:t>| Fall 2015</w:t>
      </w:r>
      <w:r w:rsidR="009523B2" w:rsidRPr="009523B2">
        <w:rPr>
          <w:rFonts w:ascii="Calibri" w:hAnsi="Calibri" w:cs="Times New Roman"/>
        </w:rPr>
        <w:t xml:space="preserve"> – Present</w:t>
      </w:r>
    </w:p>
    <w:sectPr w:rsidR="009523B2" w:rsidRPr="003F4917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1289"/>
    <w:multiLevelType w:val="hybridMultilevel"/>
    <w:tmpl w:val="6EE4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45989"/>
    <w:multiLevelType w:val="hybridMultilevel"/>
    <w:tmpl w:val="8BF4AEDE"/>
    <w:lvl w:ilvl="0" w:tplc="EB2238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852"/>
    <w:multiLevelType w:val="hybridMultilevel"/>
    <w:tmpl w:val="C62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5"/>
    <w:rsid w:val="000249F2"/>
    <w:rsid w:val="0017557D"/>
    <w:rsid w:val="00205460"/>
    <w:rsid w:val="002072E5"/>
    <w:rsid w:val="00296F4C"/>
    <w:rsid w:val="003F4917"/>
    <w:rsid w:val="003F575D"/>
    <w:rsid w:val="004D2B65"/>
    <w:rsid w:val="004E257A"/>
    <w:rsid w:val="004E57AE"/>
    <w:rsid w:val="006507AC"/>
    <w:rsid w:val="0066663E"/>
    <w:rsid w:val="00727C01"/>
    <w:rsid w:val="00790414"/>
    <w:rsid w:val="00863C6B"/>
    <w:rsid w:val="00876E6D"/>
    <w:rsid w:val="008D7E8B"/>
    <w:rsid w:val="009523B2"/>
    <w:rsid w:val="00A10007"/>
    <w:rsid w:val="00A338BC"/>
    <w:rsid w:val="00AB3C81"/>
    <w:rsid w:val="00B85EF4"/>
    <w:rsid w:val="00B9796E"/>
    <w:rsid w:val="00BB63E9"/>
    <w:rsid w:val="00BF784E"/>
    <w:rsid w:val="00CA5EF1"/>
    <w:rsid w:val="00CB6276"/>
    <w:rsid w:val="00D17522"/>
    <w:rsid w:val="00E9451F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edabulldog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BB66-F39B-48A6-9910-B06E86FA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career services</cp:lastModifiedBy>
  <cp:revision>5</cp:revision>
  <cp:lastPrinted>2016-11-09T20:23:00Z</cp:lastPrinted>
  <dcterms:created xsi:type="dcterms:W3CDTF">2018-07-30T19:57:00Z</dcterms:created>
  <dcterms:modified xsi:type="dcterms:W3CDTF">2018-09-18T17:51:00Z</dcterms:modified>
</cp:coreProperties>
</file>