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8B72D2" w14:textId="3A255886" w:rsidR="0035291B" w:rsidRPr="002B152D" w:rsidRDefault="005A3EEA" w:rsidP="00AA18F9">
      <w:pPr>
        <w:pBdr>
          <w:bottom w:val="single" w:sz="4" w:space="1" w:color="auto"/>
        </w:pBdr>
        <w:spacing w:after="0" w:line="240" w:lineRule="auto"/>
        <w:jc w:val="center"/>
        <w:rPr>
          <w:rFonts w:ascii="Calibri" w:hAnsi="Calibri" w:cs="Times New Roman"/>
          <w:b/>
          <w:sz w:val="32"/>
          <w:szCs w:val="32"/>
        </w:rPr>
      </w:pPr>
      <w:proofErr w:type="spellStart"/>
      <w:r>
        <w:rPr>
          <w:rFonts w:ascii="Calibri" w:hAnsi="Calibri" w:cs="Times New Roman"/>
          <w:b/>
          <w:sz w:val="32"/>
          <w:szCs w:val="32"/>
        </w:rPr>
        <w:t>Ican</w:t>
      </w:r>
      <w:proofErr w:type="spellEnd"/>
      <w:r>
        <w:rPr>
          <w:rFonts w:ascii="Calibri" w:hAnsi="Calibri" w:cs="Times New Roman"/>
          <w:b/>
          <w:sz w:val="32"/>
          <w:szCs w:val="32"/>
        </w:rPr>
        <w:t xml:space="preserve"> </w:t>
      </w:r>
      <w:proofErr w:type="spellStart"/>
      <w:r>
        <w:rPr>
          <w:rFonts w:ascii="Calibri" w:hAnsi="Calibri" w:cs="Times New Roman"/>
          <w:b/>
          <w:sz w:val="32"/>
          <w:szCs w:val="32"/>
        </w:rPr>
        <w:t>Moveit</w:t>
      </w:r>
      <w:proofErr w:type="spellEnd"/>
    </w:p>
    <w:p w14:paraId="17A23F50" w14:textId="4EB115A0" w:rsidR="0035291B" w:rsidRPr="0035291B" w:rsidRDefault="004E335C" w:rsidP="00AA18F9">
      <w:pPr>
        <w:pBdr>
          <w:bottom w:val="single" w:sz="4" w:space="1" w:color="auto"/>
        </w:pBdr>
        <w:spacing w:after="0" w:line="240" w:lineRule="auto"/>
        <w:jc w:val="center"/>
        <w:rPr>
          <w:rFonts w:ascii="Calibri" w:hAnsi="Calibri" w:cs="Times New Roman"/>
        </w:rPr>
      </w:pPr>
      <w:r>
        <w:rPr>
          <w:rFonts w:ascii="Calibri" w:hAnsi="Calibri" w:cs="Times New Roman"/>
        </w:rPr>
        <w:t>123 R</w:t>
      </w:r>
      <w:r w:rsidR="00157C23">
        <w:rPr>
          <w:rFonts w:ascii="Calibri" w:hAnsi="Calibri" w:cs="Times New Roman"/>
        </w:rPr>
        <w:t>ail R</w:t>
      </w:r>
      <w:r>
        <w:rPr>
          <w:rFonts w:ascii="Calibri" w:hAnsi="Calibri" w:cs="Times New Roman"/>
        </w:rPr>
        <w:t>oad Drive</w:t>
      </w:r>
      <w:r w:rsidR="0035291B" w:rsidRPr="0035291B">
        <w:rPr>
          <w:rFonts w:ascii="Calibri" w:hAnsi="Calibri" w:cs="Times New Roman"/>
        </w:rPr>
        <w:t xml:space="preserve"> </w:t>
      </w:r>
      <w:r>
        <w:rPr>
          <w:rFonts w:ascii="Calibri" w:hAnsi="Calibri" w:cs="Times New Roman"/>
        </w:rPr>
        <w:t xml:space="preserve">– </w:t>
      </w:r>
      <w:r w:rsidR="00157C23">
        <w:rPr>
          <w:rFonts w:ascii="Calibri" w:hAnsi="Calibri" w:cs="Times New Roman"/>
        </w:rPr>
        <w:t>Normal</w:t>
      </w:r>
      <w:r>
        <w:rPr>
          <w:rFonts w:ascii="Calibri" w:hAnsi="Calibri" w:cs="Times New Roman"/>
        </w:rPr>
        <w:t>, AL 35</w:t>
      </w:r>
      <w:r w:rsidR="00157C23">
        <w:rPr>
          <w:rFonts w:ascii="Calibri" w:hAnsi="Calibri" w:cs="Times New Roman"/>
        </w:rPr>
        <w:t>762</w:t>
      </w:r>
      <w:r>
        <w:rPr>
          <w:rFonts w:ascii="Calibri" w:hAnsi="Calibri" w:cs="Times New Roman"/>
        </w:rPr>
        <w:t xml:space="preserve"> • (2</w:t>
      </w:r>
      <w:r w:rsidR="0035291B" w:rsidRPr="0035291B">
        <w:rPr>
          <w:rFonts w:ascii="Calibri" w:hAnsi="Calibri" w:cs="Times New Roman"/>
        </w:rPr>
        <w:t>5</w:t>
      </w:r>
      <w:r>
        <w:rPr>
          <w:rFonts w:ascii="Calibri" w:hAnsi="Calibri" w:cs="Times New Roman"/>
        </w:rPr>
        <w:t>6</w:t>
      </w:r>
      <w:r w:rsidR="0035291B" w:rsidRPr="0035291B">
        <w:rPr>
          <w:rFonts w:ascii="Calibri" w:hAnsi="Calibri" w:cs="Times New Roman"/>
        </w:rPr>
        <w:t>) 1</w:t>
      </w:r>
      <w:r>
        <w:rPr>
          <w:rFonts w:ascii="Calibri" w:hAnsi="Calibri" w:cs="Times New Roman"/>
        </w:rPr>
        <w:t>23</w:t>
      </w:r>
      <w:r w:rsidR="0035291B" w:rsidRPr="0035291B">
        <w:rPr>
          <w:rFonts w:ascii="Calibri" w:hAnsi="Calibri" w:cs="Times New Roman"/>
        </w:rPr>
        <w:t xml:space="preserve">-1077 • </w:t>
      </w:r>
      <w:r>
        <w:rPr>
          <w:rFonts w:ascii="Calibri" w:hAnsi="Calibri" w:cs="Times New Roman"/>
        </w:rPr>
        <w:t>logistician</w:t>
      </w:r>
      <w:r w:rsidR="0035291B" w:rsidRPr="0035291B">
        <w:rPr>
          <w:rFonts w:ascii="Calibri" w:hAnsi="Calibri" w:cs="Times New Roman"/>
        </w:rPr>
        <w:t>@bulldogs.aamu.edu</w:t>
      </w:r>
    </w:p>
    <w:p w14:paraId="0BF9EF55" w14:textId="77777777" w:rsidR="00E9451F" w:rsidRPr="006E5806" w:rsidRDefault="00E9451F" w:rsidP="004E257A">
      <w:pPr>
        <w:spacing w:after="0" w:line="240" w:lineRule="auto"/>
        <w:rPr>
          <w:rFonts w:ascii="Calibri" w:hAnsi="Calibri" w:cs="Times New Roman"/>
          <w:sz w:val="12"/>
          <w:szCs w:val="12"/>
          <w:u w:val="single"/>
        </w:rPr>
      </w:pPr>
    </w:p>
    <w:p w14:paraId="29814D79" w14:textId="0969DD32" w:rsidR="002B152D" w:rsidRPr="004E257A" w:rsidRDefault="002B152D" w:rsidP="002B152D">
      <w:pPr>
        <w:pBdr>
          <w:bottom w:val="single" w:sz="4" w:space="1" w:color="auto"/>
        </w:pBdr>
        <w:spacing w:after="0" w:line="240" w:lineRule="auto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>SUMMARY</w:t>
      </w:r>
    </w:p>
    <w:p w14:paraId="199C4A75" w14:textId="560CB153" w:rsidR="008D7E8B" w:rsidRDefault="007A7BE4" w:rsidP="00E9451F">
      <w:p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  <w:b/>
        </w:rPr>
        <w:t xml:space="preserve">Senior, </w:t>
      </w:r>
      <w:r w:rsidR="002072E5" w:rsidRPr="004E257A">
        <w:rPr>
          <w:rFonts w:ascii="Calibri" w:hAnsi="Calibri" w:cs="Times New Roman"/>
          <w:b/>
        </w:rPr>
        <w:t>Logistics &amp; Supply Chain Management Major</w:t>
      </w:r>
      <w:r w:rsidR="002072E5" w:rsidRPr="004E257A">
        <w:rPr>
          <w:rFonts w:ascii="Calibri" w:hAnsi="Calibri" w:cs="Times New Roman"/>
        </w:rPr>
        <w:t xml:space="preserve"> seeking an </w:t>
      </w:r>
      <w:r>
        <w:rPr>
          <w:rFonts w:ascii="Calibri" w:hAnsi="Calibri" w:cs="Times New Roman"/>
        </w:rPr>
        <w:t>entry-point career opportunity</w:t>
      </w:r>
    </w:p>
    <w:p w14:paraId="6EF83B89" w14:textId="2402DB45" w:rsidR="008D7E8B" w:rsidRPr="004E257A" w:rsidRDefault="008D7E8B" w:rsidP="008D7E8B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Times New Roman"/>
          <w:b/>
        </w:rPr>
      </w:pPr>
      <w:r w:rsidRPr="004E257A">
        <w:rPr>
          <w:rFonts w:ascii="Calibri" w:hAnsi="Calibri" w:cs="Times New Roman"/>
          <w:b/>
        </w:rPr>
        <w:t xml:space="preserve">Proficient </w:t>
      </w:r>
      <w:r w:rsidRPr="004E257A">
        <w:rPr>
          <w:rFonts w:ascii="Calibri" w:hAnsi="Calibri" w:cs="Times New Roman"/>
        </w:rPr>
        <w:t>with</w:t>
      </w:r>
      <w:r w:rsidRPr="004E257A">
        <w:rPr>
          <w:rFonts w:ascii="Calibri" w:hAnsi="Calibri" w:cs="Times New Roman"/>
          <w:b/>
        </w:rPr>
        <w:t xml:space="preserve"> Microsoft Office Suite</w:t>
      </w:r>
      <w:r w:rsidR="005B3120">
        <w:rPr>
          <w:rFonts w:ascii="Calibri" w:hAnsi="Calibri" w:cs="Times New Roman"/>
          <w:b/>
        </w:rPr>
        <w:t xml:space="preserve"> </w:t>
      </w:r>
      <w:r w:rsidR="005B3120" w:rsidRPr="005B3120">
        <w:rPr>
          <w:rFonts w:ascii="Calibri" w:hAnsi="Calibri" w:cs="Times New Roman"/>
        </w:rPr>
        <w:t>and</w:t>
      </w:r>
      <w:r w:rsidR="005B3120">
        <w:rPr>
          <w:rFonts w:ascii="Calibri" w:hAnsi="Calibri" w:cs="Times New Roman"/>
          <w:b/>
        </w:rPr>
        <w:t xml:space="preserve"> SAP</w:t>
      </w:r>
    </w:p>
    <w:p w14:paraId="4BA6BA6B" w14:textId="66D766C1" w:rsidR="0035291B" w:rsidRDefault="005B3120" w:rsidP="008D7E8B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</w:rPr>
        <w:t xml:space="preserve">Familiar with </w:t>
      </w:r>
      <w:r w:rsidRPr="005B3120">
        <w:rPr>
          <w:rFonts w:ascii="Calibri" w:hAnsi="Calibri" w:cs="Times New Roman"/>
          <w:b/>
        </w:rPr>
        <w:t>transportation mode analyses</w:t>
      </w:r>
      <w:r>
        <w:rPr>
          <w:rFonts w:ascii="Calibri" w:hAnsi="Calibri" w:cs="Times New Roman"/>
        </w:rPr>
        <w:t xml:space="preserve">, </w:t>
      </w:r>
      <w:r w:rsidRPr="005B3120">
        <w:rPr>
          <w:rFonts w:ascii="Calibri" w:hAnsi="Calibri" w:cs="Times New Roman"/>
          <w:b/>
        </w:rPr>
        <w:t>Six Sigma</w:t>
      </w:r>
      <w:r>
        <w:rPr>
          <w:rFonts w:ascii="Calibri" w:hAnsi="Calibri" w:cs="Times New Roman"/>
        </w:rPr>
        <w:t xml:space="preserve"> and </w:t>
      </w:r>
      <w:r w:rsidRPr="005B3120">
        <w:rPr>
          <w:rFonts w:ascii="Calibri" w:hAnsi="Calibri" w:cs="Times New Roman"/>
          <w:b/>
        </w:rPr>
        <w:t xml:space="preserve">TQM </w:t>
      </w:r>
    </w:p>
    <w:p w14:paraId="584A3283" w14:textId="52DD858E" w:rsidR="008D7E8B" w:rsidRPr="004E257A" w:rsidRDefault="005B3120" w:rsidP="008D7E8B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</w:rPr>
        <w:t>Two years of customer service experience; committed to the provision of memorable service</w:t>
      </w:r>
    </w:p>
    <w:p w14:paraId="7F9802D0" w14:textId="77777777" w:rsidR="008D7E8B" w:rsidRPr="002B152D" w:rsidRDefault="008D7E8B" w:rsidP="00E9451F">
      <w:pPr>
        <w:spacing w:after="0" w:line="240" w:lineRule="auto"/>
        <w:rPr>
          <w:rFonts w:ascii="Calibri" w:hAnsi="Calibri" w:cs="Times New Roman"/>
          <w:sz w:val="20"/>
          <w:szCs w:val="20"/>
        </w:rPr>
      </w:pPr>
    </w:p>
    <w:p w14:paraId="112453E2" w14:textId="77777777" w:rsidR="002072E5" w:rsidRPr="004E257A" w:rsidRDefault="002072E5" w:rsidP="00863C6B">
      <w:pPr>
        <w:pBdr>
          <w:bottom w:val="single" w:sz="4" w:space="1" w:color="auto"/>
        </w:pBdr>
        <w:spacing w:after="0" w:line="240" w:lineRule="auto"/>
        <w:rPr>
          <w:rFonts w:ascii="Calibri" w:hAnsi="Calibri" w:cs="Times New Roman"/>
          <w:b/>
        </w:rPr>
      </w:pPr>
      <w:r w:rsidRPr="004E257A">
        <w:rPr>
          <w:rFonts w:ascii="Calibri" w:hAnsi="Calibri" w:cs="Times New Roman"/>
          <w:b/>
        </w:rPr>
        <w:t>EDUCATION</w:t>
      </w:r>
    </w:p>
    <w:p w14:paraId="39B2CB4F" w14:textId="77777777" w:rsidR="004E257A" w:rsidRPr="004E257A" w:rsidRDefault="000249F2" w:rsidP="00E9451F">
      <w:pPr>
        <w:spacing w:after="0" w:line="240" w:lineRule="auto"/>
        <w:rPr>
          <w:rFonts w:ascii="Calibri" w:hAnsi="Calibri" w:cs="Times New Roman"/>
        </w:rPr>
      </w:pPr>
      <w:r w:rsidRPr="004E257A">
        <w:rPr>
          <w:rFonts w:ascii="Calibri" w:hAnsi="Calibri" w:cs="Times New Roman"/>
        </w:rPr>
        <w:t xml:space="preserve">Alabama Agricultural &amp; </w:t>
      </w:r>
      <w:r w:rsidR="002072E5" w:rsidRPr="004E257A">
        <w:rPr>
          <w:rFonts w:ascii="Calibri" w:hAnsi="Calibri" w:cs="Times New Roman"/>
        </w:rPr>
        <w:t>M</w:t>
      </w:r>
      <w:r w:rsidRPr="004E257A">
        <w:rPr>
          <w:rFonts w:ascii="Calibri" w:hAnsi="Calibri" w:cs="Times New Roman"/>
        </w:rPr>
        <w:t>echanical</w:t>
      </w:r>
      <w:r w:rsidR="002072E5" w:rsidRPr="004E257A">
        <w:rPr>
          <w:rFonts w:ascii="Calibri" w:hAnsi="Calibri" w:cs="Times New Roman"/>
        </w:rPr>
        <w:t xml:space="preserve"> University</w:t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2072E5" w:rsidRPr="004E257A">
        <w:rPr>
          <w:rFonts w:ascii="Calibri" w:hAnsi="Calibri" w:cs="Times New Roman"/>
        </w:rPr>
        <w:t xml:space="preserve">Normal, AL </w:t>
      </w:r>
    </w:p>
    <w:p w14:paraId="1B2E771C" w14:textId="3FF5D590" w:rsidR="000249F2" w:rsidRPr="004E257A" w:rsidRDefault="002072E5" w:rsidP="00E9451F">
      <w:pPr>
        <w:spacing w:after="0" w:line="240" w:lineRule="auto"/>
        <w:rPr>
          <w:rFonts w:ascii="Calibri" w:hAnsi="Calibri" w:cs="Times New Roman"/>
        </w:rPr>
      </w:pPr>
      <w:r w:rsidRPr="004E257A">
        <w:rPr>
          <w:rFonts w:ascii="Calibri" w:hAnsi="Calibri" w:cs="Times New Roman"/>
          <w:b/>
        </w:rPr>
        <w:t>B.S., Logistics and Supply Chain Management</w:t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5A3EEA">
        <w:rPr>
          <w:rFonts w:ascii="Calibri" w:hAnsi="Calibri" w:cs="Times New Roman"/>
        </w:rPr>
        <w:t>May 201x</w:t>
      </w:r>
    </w:p>
    <w:p w14:paraId="6160C92E" w14:textId="77777777" w:rsidR="00E9451F" w:rsidRPr="004E257A" w:rsidRDefault="00E9451F" w:rsidP="00E9451F">
      <w:pPr>
        <w:spacing w:after="0" w:line="240" w:lineRule="auto"/>
        <w:rPr>
          <w:rFonts w:ascii="Calibri" w:hAnsi="Calibri" w:cs="Times New Roman"/>
          <w:b/>
          <w:sz w:val="16"/>
          <w:szCs w:val="16"/>
        </w:rPr>
      </w:pPr>
    </w:p>
    <w:p w14:paraId="6812980D" w14:textId="57C06F58" w:rsidR="0080334D" w:rsidRPr="004E257A" w:rsidRDefault="0080334D" w:rsidP="0080334D">
      <w:pPr>
        <w:pBdr>
          <w:bottom w:val="single" w:sz="4" w:space="1" w:color="auto"/>
        </w:pBdr>
        <w:spacing w:after="0" w:line="240" w:lineRule="auto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 xml:space="preserve">INTERNSHIP </w:t>
      </w:r>
      <w:r w:rsidRPr="004E257A">
        <w:rPr>
          <w:rFonts w:ascii="Calibri" w:hAnsi="Calibri" w:cs="Times New Roman"/>
          <w:b/>
        </w:rPr>
        <w:t>EXPERIENCE</w:t>
      </w:r>
    </w:p>
    <w:p w14:paraId="2C602203" w14:textId="0D829D40" w:rsidR="0080334D" w:rsidRPr="00274598" w:rsidRDefault="00E90A63" w:rsidP="0080334D">
      <w:pPr>
        <w:spacing w:after="0" w:line="240" w:lineRule="auto"/>
        <w:rPr>
          <w:rFonts w:ascii="Calibri" w:hAnsi="Calibri" w:cs="Times New Roman"/>
          <w:b/>
          <w:i/>
        </w:rPr>
      </w:pPr>
      <w:r>
        <w:rPr>
          <w:rFonts w:ascii="Calibri" w:hAnsi="Calibri" w:cs="Times New Roman"/>
          <w:b/>
        </w:rPr>
        <w:t xml:space="preserve">Good Car </w:t>
      </w:r>
      <w:r w:rsidR="0080334D">
        <w:rPr>
          <w:rFonts w:ascii="Calibri" w:hAnsi="Calibri" w:cs="Times New Roman"/>
          <w:b/>
        </w:rPr>
        <w:t xml:space="preserve">Company | </w:t>
      </w:r>
      <w:r w:rsidR="0080334D" w:rsidRPr="00E90A63">
        <w:rPr>
          <w:rFonts w:ascii="Calibri" w:hAnsi="Calibri" w:cs="Times New Roman"/>
          <w:b/>
        </w:rPr>
        <w:t>Supply Chain Planner</w:t>
      </w:r>
      <w:r w:rsidR="0080334D" w:rsidRPr="00274598">
        <w:rPr>
          <w:rFonts w:ascii="Calibri" w:hAnsi="Calibri" w:cs="Times New Roman"/>
          <w:b/>
          <w:i/>
        </w:rPr>
        <w:t xml:space="preserve"> </w:t>
      </w:r>
      <w:r w:rsidR="0080334D" w:rsidRPr="00E90A63">
        <w:rPr>
          <w:rFonts w:ascii="Calibri" w:hAnsi="Calibri" w:cs="Times New Roman"/>
          <w:b/>
        </w:rPr>
        <w:t>Co-Op,</w:t>
      </w:r>
      <w:r w:rsidR="0080334D">
        <w:rPr>
          <w:rFonts w:ascii="Calibri" w:hAnsi="Calibri" w:cs="Times New Roman"/>
          <w:b/>
          <w:i/>
        </w:rPr>
        <w:t xml:space="preserve"> </w:t>
      </w:r>
      <w:r>
        <w:rPr>
          <w:rFonts w:ascii="Calibri" w:hAnsi="Calibri" w:cs="Times New Roman"/>
          <w:b/>
        </w:rPr>
        <w:t>Atlanta, GA</w:t>
      </w:r>
      <w:r w:rsidR="0080334D">
        <w:rPr>
          <w:rFonts w:ascii="Calibri" w:hAnsi="Calibri" w:cs="Times New Roman"/>
          <w:b/>
        </w:rPr>
        <w:tab/>
      </w:r>
      <w:r w:rsidR="0080334D">
        <w:rPr>
          <w:rFonts w:ascii="Calibri" w:hAnsi="Calibri" w:cs="Times New Roman"/>
          <w:b/>
        </w:rPr>
        <w:tab/>
      </w:r>
      <w:r w:rsidR="0080334D">
        <w:rPr>
          <w:rFonts w:ascii="Calibri" w:hAnsi="Calibri" w:cs="Times New Roman"/>
          <w:b/>
        </w:rPr>
        <w:tab/>
      </w:r>
      <w:r w:rsidR="0080334D">
        <w:rPr>
          <w:rFonts w:ascii="Calibri" w:hAnsi="Calibri" w:cs="Times New Roman"/>
          <w:b/>
        </w:rPr>
        <w:tab/>
      </w:r>
      <w:r w:rsidR="0080334D" w:rsidRPr="0080334D">
        <w:rPr>
          <w:rFonts w:ascii="Calibri" w:hAnsi="Calibri" w:cs="Times New Roman"/>
        </w:rPr>
        <w:t>Fall 20</w:t>
      </w:r>
      <w:r w:rsidR="005B3120">
        <w:rPr>
          <w:rFonts w:ascii="Calibri" w:hAnsi="Calibri" w:cs="Times New Roman"/>
        </w:rPr>
        <w:t>XX</w:t>
      </w:r>
    </w:p>
    <w:p w14:paraId="7F058728" w14:textId="6AF5FCE2" w:rsidR="0080334D" w:rsidRPr="005B3120" w:rsidRDefault="005B3120" w:rsidP="0080334D">
      <w:pPr>
        <w:pStyle w:val="ListParagraph"/>
        <w:numPr>
          <w:ilvl w:val="0"/>
          <w:numId w:val="12"/>
        </w:numPr>
        <w:spacing w:after="0" w:line="240" w:lineRule="auto"/>
        <w:rPr>
          <w:rFonts w:ascii="Calibri" w:hAnsi="Calibri" w:cs="Times New Roman"/>
        </w:rPr>
      </w:pPr>
      <w:r w:rsidRPr="005B3120">
        <w:rPr>
          <w:rFonts w:ascii="Calibri" w:hAnsi="Calibri" w:cs="Times New Roman"/>
        </w:rPr>
        <w:t>Managed</w:t>
      </w:r>
      <w:r w:rsidR="0080334D" w:rsidRPr="005B3120">
        <w:rPr>
          <w:rFonts w:ascii="Calibri" w:hAnsi="Calibri" w:cs="Times New Roman"/>
        </w:rPr>
        <w:t xml:space="preserve"> the EX and XM Model Supply Chain Concept Dock Binders</w:t>
      </w:r>
    </w:p>
    <w:p w14:paraId="121F00F8" w14:textId="0BFCFEB9" w:rsidR="0080334D" w:rsidRPr="005B3120" w:rsidRDefault="0080334D" w:rsidP="0080334D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</w:rPr>
      </w:pPr>
      <w:r w:rsidRPr="005B3120">
        <w:rPr>
          <w:rFonts w:ascii="Calibri" w:hAnsi="Calibri" w:cs="Times New Roman"/>
        </w:rPr>
        <w:t>Conducted monthly</w:t>
      </w:r>
      <w:r w:rsidR="005B3120" w:rsidRPr="005B3120">
        <w:rPr>
          <w:rFonts w:ascii="Calibri" w:hAnsi="Calibri" w:cs="Times New Roman"/>
        </w:rPr>
        <w:t xml:space="preserve"> walk </w:t>
      </w:r>
      <w:r w:rsidRPr="005B3120">
        <w:rPr>
          <w:rFonts w:ascii="Calibri" w:hAnsi="Calibri" w:cs="Times New Roman"/>
        </w:rPr>
        <w:t>throughs and audits to maintain Post Qualification Report</w:t>
      </w:r>
    </w:p>
    <w:p w14:paraId="4A74F240" w14:textId="77777777" w:rsidR="0080334D" w:rsidRPr="005B3120" w:rsidRDefault="0080334D" w:rsidP="0080334D">
      <w:pPr>
        <w:numPr>
          <w:ilvl w:val="0"/>
          <w:numId w:val="11"/>
        </w:numPr>
        <w:spacing w:after="0" w:line="240" w:lineRule="auto"/>
        <w:rPr>
          <w:rFonts w:ascii="Calibri" w:hAnsi="Calibri" w:cs="Times New Roman"/>
        </w:rPr>
      </w:pPr>
      <w:r w:rsidRPr="005B3120">
        <w:rPr>
          <w:rFonts w:ascii="Calibri" w:hAnsi="Calibri" w:cs="Times New Roman"/>
        </w:rPr>
        <w:t>Met with suppliers to ensure that revised concepts were running smoothly after implementation</w:t>
      </w:r>
    </w:p>
    <w:p w14:paraId="037E5805" w14:textId="6C523D59" w:rsidR="0080334D" w:rsidRPr="005B3120" w:rsidRDefault="0080334D" w:rsidP="0080334D">
      <w:pPr>
        <w:numPr>
          <w:ilvl w:val="0"/>
          <w:numId w:val="11"/>
        </w:numPr>
        <w:spacing w:after="0" w:line="240" w:lineRule="auto"/>
        <w:ind w:left="360"/>
        <w:rPr>
          <w:rFonts w:ascii="Calibri" w:hAnsi="Calibri" w:cs="Times New Roman"/>
        </w:rPr>
      </w:pPr>
      <w:r w:rsidRPr="005B3120">
        <w:rPr>
          <w:rFonts w:ascii="Calibri" w:hAnsi="Calibri" w:cs="Times New Roman"/>
        </w:rPr>
        <w:t>Worked with SAP to monitor suppliers’ e</w:t>
      </w:r>
      <w:r w:rsidR="005B3120">
        <w:rPr>
          <w:rFonts w:ascii="Calibri" w:hAnsi="Calibri" w:cs="Times New Roman"/>
        </w:rPr>
        <w:t>mpty containers and trailers in-</w:t>
      </w:r>
      <w:r w:rsidRPr="005B3120">
        <w:rPr>
          <w:rFonts w:ascii="Calibri" w:hAnsi="Calibri" w:cs="Times New Roman"/>
        </w:rPr>
        <w:t>loop to reduce conflicts</w:t>
      </w:r>
    </w:p>
    <w:p w14:paraId="21037855" w14:textId="77777777" w:rsidR="0080334D" w:rsidRPr="005B3120" w:rsidRDefault="0080334D" w:rsidP="0080334D">
      <w:pPr>
        <w:numPr>
          <w:ilvl w:val="0"/>
          <w:numId w:val="11"/>
        </w:numPr>
        <w:spacing w:after="0" w:line="240" w:lineRule="auto"/>
        <w:ind w:left="360"/>
        <w:rPr>
          <w:rFonts w:ascii="Calibri" w:hAnsi="Calibri" w:cs="Times New Roman"/>
        </w:rPr>
      </w:pPr>
      <w:r w:rsidRPr="005B3120">
        <w:rPr>
          <w:rFonts w:ascii="Calibri" w:hAnsi="Calibri" w:cs="Times New Roman"/>
        </w:rPr>
        <w:t xml:space="preserve">Created step-by-step loading process for all future Shared Door processes </w:t>
      </w:r>
    </w:p>
    <w:p w14:paraId="27C358B9" w14:textId="244D955F" w:rsidR="00E9451F" w:rsidRPr="005A3EEA" w:rsidRDefault="006E5806" w:rsidP="0080334D">
      <w:pPr>
        <w:pBdr>
          <w:bottom w:val="single" w:sz="4" w:space="1" w:color="auto"/>
        </w:pBdr>
        <w:spacing w:after="0" w:line="240" w:lineRule="auto"/>
        <w:rPr>
          <w:rFonts w:ascii="Calibri" w:hAnsi="Calibri" w:cs="Times New Roman"/>
        </w:rPr>
      </w:pPr>
      <w:r w:rsidRPr="0080334D">
        <w:rPr>
          <w:rFonts w:ascii="Calibri" w:hAnsi="Calibri" w:cs="Times New Roman"/>
          <w:b/>
          <w:sz w:val="14"/>
          <w:szCs w:val="14"/>
        </w:rPr>
        <w:br/>
      </w:r>
      <w:r w:rsidR="00157C23">
        <w:rPr>
          <w:rFonts w:ascii="Calibri" w:hAnsi="Calibri" w:cs="Times New Roman"/>
          <w:b/>
        </w:rPr>
        <w:t xml:space="preserve">LOGISTICS </w:t>
      </w:r>
      <w:r w:rsidR="00E9451F" w:rsidRPr="004E257A">
        <w:rPr>
          <w:rFonts w:ascii="Calibri" w:hAnsi="Calibri" w:cs="Times New Roman"/>
          <w:b/>
        </w:rPr>
        <w:t xml:space="preserve">CLASS PROJECTS </w:t>
      </w:r>
    </w:p>
    <w:p w14:paraId="6C9E7349" w14:textId="36AD670C" w:rsidR="00157C23" w:rsidRPr="00157C23" w:rsidRDefault="002B1EAC" w:rsidP="00157C23">
      <w:pPr>
        <w:spacing w:after="0" w:line="240" w:lineRule="auto"/>
        <w:rPr>
          <w:rFonts w:ascii="Calibri" w:hAnsi="Calibri"/>
        </w:rPr>
      </w:pPr>
      <w:r w:rsidRPr="002B1EAC">
        <w:rPr>
          <w:rFonts w:ascii="Calibri" w:hAnsi="Calibri"/>
          <w:b/>
          <w:sz w:val="8"/>
          <w:szCs w:val="8"/>
        </w:rPr>
        <w:br/>
      </w:r>
      <w:r w:rsidR="00157C23" w:rsidRPr="00157C23">
        <w:rPr>
          <w:rFonts w:ascii="Calibri" w:hAnsi="Calibri"/>
          <w:b/>
        </w:rPr>
        <w:t>Sourcing and Procurement/Purchasing</w:t>
      </w:r>
      <w:r w:rsidR="00157C23" w:rsidRPr="00157C23">
        <w:rPr>
          <w:rFonts w:ascii="Calibri" w:hAnsi="Calibri"/>
        </w:rPr>
        <w:t>: Learned about various purchasing policies; how to develop, motivate and maintain a supplier base how to negotiate and evaluate suppliers using learning curves and cost reduction methods.  Completed projects on contracting requirements, criteria and pricing policies.</w:t>
      </w:r>
    </w:p>
    <w:p w14:paraId="15B9B21B" w14:textId="191DC4F0" w:rsidR="00157C23" w:rsidRPr="00157C23" w:rsidRDefault="002B1EAC" w:rsidP="00157C23">
      <w:pPr>
        <w:spacing w:after="0" w:line="240" w:lineRule="auto"/>
        <w:rPr>
          <w:rFonts w:ascii="Calibri" w:hAnsi="Calibri"/>
        </w:rPr>
      </w:pPr>
      <w:r w:rsidRPr="002B1EAC">
        <w:rPr>
          <w:rFonts w:ascii="Calibri" w:hAnsi="Calibri"/>
          <w:b/>
          <w:sz w:val="8"/>
          <w:szCs w:val="8"/>
        </w:rPr>
        <w:br/>
      </w:r>
      <w:r w:rsidR="00157C23" w:rsidRPr="00157C23">
        <w:rPr>
          <w:rFonts w:ascii="Calibri" w:hAnsi="Calibri"/>
          <w:b/>
        </w:rPr>
        <w:t>Transportation Management</w:t>
      </w:r>
      <w:r w:rsidR="00157C23" w:rsidRPr="00157C23">
        <w:rPr>
          <w:rFonts w:ascii="Calibri" w:hAnsi="Calibri"/>
        </w:rPr>
        <w:t xml:space="preserve">: Computed the travel time of various modes of transport systems by considering various probabilistic distribution, arrival/departure times and stochastic travel times in continental and global shipping.  Learned about obstacles and challenges of global shipping; computed associated costs and risks, and ways to mitigate them. </w:t>
      </w:r>
    </w:p>
    <w:p w14:paraId="0FF26F95" w14:textId="69086BFD" w:rsidR="00157C23" w:rsidRPr="00157C23" w:rsidRDefault="002B1EAC" w:rsidP="00157C23">
      <w:pPr>
        <w:spacing w:after="0" w:line="240" w:lineRule="auto"/>
        <w:rPr>
          <w:rFonts w:ascii="Calibri" w:hAnsi="Calibri"/>
        </w:rPr>
      </w:pPr>
      <w:r w:rsidRPr="002B1EAC">
        <w:rPr>
          <w:rFonts w:ascii="Calibri" w:hAnsi="Calibri"/>
          <w:b/>
          <w:sz w:val="8"/>
          <w:szCs w:val="8"/>
        </w:rPr>
        <w:br/>
      </w:r>
      <w:r w:rsidR="00157C23" w:rsidRPr="00157C23">
        <w:rPr>
          <w:rFonts w:ascii="Calibri" w:hAnsi="Calibri"/>
          <w:b/>
        </w:rPr>
        <w:t>Quality Management</w:t>
      </w:r>
      <w:r w:rsidR="00157C23" w:rsidRPr="00157C23">
        <w:rPr>
          <w:rFonts w:ascii="Calibri" w:hAnsi="Calibri"/>
        </w:rPr>
        <w:t xml:space="preserve">: Learned about Six-Sigma, Total Quality Management (TQM), seven method of quality enhancement, works of quality advocates, and Deming’s 14-point quality programs. Completed projects on statistical process control (SPC), quality measurements and plotted p-charts, c-charts, x-bar and R charts. </w:t>
      </w:r>
    </w:p>
    <w:p w14:paraId="14277D5E" w14:textId="361B4AED" w:rsidR="00EF5F22" w:rsidRPr="0080334D" w:rsidRDefault="00EF5F22" w:rsidP="00EF5F22">
      <w:pPr>
        <w:spacing w:after="0" w:line="240" w:lineRule="auto"/>
        <w:rPr>
          <w:rFonts w:ascii="Calibri" w:hAnsi="Calibri"/>
          <w:sz w:val="12"/>
          <w:szCs w:val="12"/>
        </w:rPr>
      </w:pPr>
    </w:p>
    <w:p w14:paraId="4DCA83C1" w14:textId="0C7C7623" w:rsidR="00157C23" w:rsidRPr="004E257A" w:rsidRDefault="0080334D" w:rsidP="00157C23">
      <w:pPr>
        <w:pBdr>
          <w:bottom w:val="single" w:sz="4" w:space="1" w:color="auto"/>
        </w:pBdr>
        <w:spacing w:after="0" w:line="240" w:lineRule="auto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 xml:space="preserve">WORK </w:t>
      </w:r>
      <w:r w:rsidR="00157C23" w:rsidRPr="004E257A">
        <w:rPr>
          <w:rFonts w:ascii="Calibri" w:hAnsi="Calibri" w:cs="Times New Roman"/>
          <w:b/>
        </w:rPr>
        <w:t>EXPERIENCE</w:t>
      </w:r>
    </w:p>
    <w:p w14:paraId="6D2D6352" w14:textId="0B67686D" w:rsidR="00157C23" w:rsidRPr="004E257A" w:rsidRDefault="00157C23" w:rsidP="00157C23">
      <w:p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  <w:b/>
        </w:rPr>
        <w:t>Publix Superm</w:t>
      </w:r>
      <w:r w:rsidRPr="004E257A">
        <w:rPr>
          <w:rFonts w:ascii="Calibri" w:hAnsi="Calibri" w:cs="Times New Roman"/>
          <w:b/>
        </w:rPr>
        <w:t>arket | Cashier,</w:t>
      </w:r>
      <w:r w:rsidRPr="004E257A">
        <w:rPr>
          <w:rFonts w:ascii="Calibri" w:hAnsi="Calibri" w:cs="Times New Roman"/>
        </w:rPr>
        <w:t xml:space="preserve"> Huntsville, AL</w:t>
      </w:r>
      <w:r w:rsidRPr="004E257A">
        <w:rPr>
          <w:rFonts w:ascii="Calibri" w:hAnsi="Calibri" w:cs="Times New Roman"/>
        </w:rPr>
        <w:tab/>
      </w:r>
      <w:r w:rsidRPr="004E257A">
        <w:rPr>
          <w:rFonts w:ascii="Calibri" w:hAnsi="Calibri" w:cs="Times New Roman"/>
        </w:rPr>
        <w:tab/>
      </w:r>
      <w:r w:rsidRPr="004E257A">
        <w:rPr>
          <w:rFonts w:ascii="Calibri" w:hAnsi="Calibri" w:cs="Times New Roman"/>
        </w:rPr>
        <w:tab/>
      </w:r>
      <w:r w:rsidRPr="004E257A">
        <w:rPr>
          <w:rFonts w:ascii="Calibri" w:hAnsi="Calibri" w:cs="Times New Roman"/>
        </w:rPr>
        <w:tab/>
      </w:r>
      <w:r w:rsidRPr="004E257A">
        <w:rPr>
          <w:rFonts w:ascii="Calibri" w:hAnsi="Calibri" w:cs="Times New Roman"/>
        </w:rPr>
        <w:tab/>
      </w:r>
      <w:r w:rsidR="0080334D">
        <w:rPr>
          <w:rFonts w:ascii="Calibri" w:hAnsi="Calibri" w:cs="Times New Roman"/>
        </w:rPr>
        <w:tab/>
        <w:t>Aug. 201x</w:t>
      </w:r>
      <w:r>
        <w:rPr>
          <w:rFonts w:ascii="Calibri" w:hAnsi="Calibri" w:cs="Times New Roman"/>
        </w:rPr>
        <w:t xml:space="preserve"> – P</w:t>
      </w:r>
      <w:r w:rsidRPr="004E257A">
        <w:rPr>
          <w:rFonts w:ascii="Calibri" w:hAnsi="Calibri" w:cs="Times New Roman"/>
        </w:rPr>
        <w:t xml:space="preserve">resent </w:t>
      </w:r>
    </w:p>
    <w:p w14:paraId="01482353" w14:textId="77777777" w:rsidR="00157C23" w:rsidRPr="004E257A" w:rsidRDefault="00157C23" w:rsidP="00157C23">
      <w:pPr>
        <w:numPr>
          <w:ilvl w:val="0"/>
          <w:numId w:val="1"/>
        </w:numPr>
        <w:spacing w:after="0" w:line="240" w:lineRule="auto"/>
        <w:rPr>
          <w:rFonts w:ascii="Calibri" w:hAnsi="Calibri" w:cs="Times New Roman"/>
        </w:rPr>
      </w:pPr>
      <w:r w:rsidRPr="004E257A">
        <w:rPr>
          <w:rFonts w:ascii="Calibri" w:hAnsi="Calibri" w:cs="Times New Roman"/>
        </w:rPr>
        <w:t xml:space="preserve">Contribute to a memorable </w:t>
      </w:r>
      <w:r>
        <w:rPr>
          <w:rFonts w:ascii="Calibri" w:hAnsi="Calibri" w:cs="Times New Roman"/>
        </w:rPr>
        <w:t>shopping</w:t>
      </w:r>
      <w:r w:rsidRPr="004E257A">
        <w:rPr>
          <w:rFonts w:ascii="Calibri" w:hAnsi="Calibri" w:cs="Times New Roman"/>
        </w:rPr>
        <w:t xml:space="preserve"> experience by providing </w:t>
      </w:r>
      <w:r>
        <w:rPr>
          <w:rFonts w:ascii="Calibri" w:hAnsi="Calibri" w:cs="Times New Roman"/>
        </w:rPr>
        <w:t xml:space="preserve">fast and </w:t>
      </w:r>
      <w:r w:rsidRPr="004E257A">
        <w:rPr>
          <w:rFonts w:ascii="Calibri" w:hAnsi="Calibri" w:cs="Times New Roman"/>
        </w:rPr>
        <w:t xml:space="preserve">friendly </w:t>
      </w:r>
      <w:r>
        <w:rPr>
          <w:rFonts w:ascii="Calibri" w:hAnsi="Calibri" w:cs="Times New Roman"/>
        </w:rPr>
        <w:t>assistance</w:t>
      </w:r>
    </w:p>
    <w:p w14:paraId="477FD53C" w14:textId="77777777" w:rsidR="00157C23" w:rsidRPr="004E257A" w:rsidRDefault="00157C23" w:rsidP="00157C23">
      <w:pPr>
        <w:numPr>
          <w:ilvl w:val="0"/>
          <w:numId w:val="1"/>
        </w:numPr>
        <w:spacing w:after="0" w:line="240" w:lineRule="auto"/>
        <w:rPr>
          <w:rFonts w:ascii="Calibri" w:hAnsi="Calibri" w:cs="Times New Roman"/>
        </w:rPr>
      </w:pPr>
      <w:r w:rsidRPr="004E257A">
        <w:rPr>
          <w:rFonts w:ascii="Calibri" w:hAnsi="Calibri" w:cs="Times New Roman"/>
        </w:rPr>
        <w:t xml:space="preserve">Process checkout transactions promptly and accurately; </w:t>
      </w:r>
      <w:r>
        <w:rPr>
          <w:rFonts w:ascii="Calibri" w:hAnsi="Calibri" w:cs="Times New Roman"/>
        </w:rPr>
        <w:t xml:space="preserve">monitor and assist with </w:t>
      </w:r>
      <w:r w:rsidRPr="004E257A">
        <w:rPr>
          <w:rFonts w:ascii="Calibri" w:hAnsi="Calibri" w:cs="Times New Roman"/>
        </w:rPr>
        <w:t>self-checkout area</w:t>
      </w:r>
    </w:p>
    <w:p w14:paraId="477F3F13" w14:textId="77777777" w:rsidR="00E90A63" w:rsidRPr="004E257A" w:rsidRDefault="00E90A63" w:rsidP="00E90A63">
      <w:pPr>
        <w:spacing w:after="0" w:line="240" w:lineRule="auto"/>
        <w:rPr>
          <w:rFonts w:ascii="Calibri" w:hAnsi="Calibri" w:cs="Times New Roman"/>
          <w:b/>
        </w:rPr>
      </w:pPr>
      <w:r>
        <w:rPr>
          <w:rFonts w:ascii="Calibri" w:hAnsi="Calibri"/>
          <w:sz w:val="20"/>
          <w:szCs w:val="20"/>
        </w:rPr>
        <w:br/>
      </w:r>
      <w:r w:rsidRPr="004E257A">
        <w:rPr>
          <w:rFonts w:ascii="Calibri" w:hAnsi="Calibri" w:cs="Times New Roman"/>
          <w:b/>
        </w:rPr>
        <w:t xml:space="preserve">Related Courses:    </w:t>
      </w:r>
    </w:p>
    <w:p w14:paraId="77A3A5EC" w14:textId="77777777" w:rsidR="00E90A63" w:rsidRPr="0035291B" w:rsidRDefault="00E90A63" w:rsidP="00E90A63">
      <w:p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</w:rPr>
        <w:t xml:space="preserve">Transportation Management </w:t>
      </w:r>
      <w:r w:rsidRPr="004E257A">
        <w:rPr>
          <w:rFonts w:ascii="Calibri" w:hAnsi="Calibri" w:cs="Times New Roman"/>
        </w:rPr>
        <w:t>• Accounting I, II</w:t>
      </w:r>
      <w:r>
        <w:rPr>
          <w:rFonts w:ascii="Calibri" w:hAnsi="Calibri" w:cs="Times New Roman"/>
        </w:rPr>
        <w:t xml:space="preserve"> </w:t>
      </w:r>
      <w:r w:rsidRPr="004E257A">
        <w:rPr>
          <w:rFonts w:ascii="Calibri" w:hAnsi="Calibri" w:cs="Times New Roman"/>
        </w:rPr>
        <w:t>•</w:t>
      </w:r>
      <w:r>
        <w:rPr>
          <w:rFonts w:ascii="Calibri" w:hAnsi="Calibri" w:cs="Times New Roman"/>
        </w:rPr>
        <w:t xml:space="preserve"> Quality Management </w:t>
      </w:r>
      <w:r w:rsidRPr="004E257A">
        <w:rPr>
          <w:rFonts w:ascii="Calibri" w:hAnsi="Calibri" w:cs="Times New Roman"/>
        </w:rPr>
        <w:t>•</w:t>
      </w:r>
      <w:r>
        <w:rPr>
          <w:rFonts w:ascii="Calibri" w:hAnsi="Calibri" w:cs="Times New Roman"/>
        </w:rPr>
        <w:t xml:space="preserve"> </w:t>
      </w:r>
      <w:r w:rsidRPr="0035291B">
        <w:rPr>
          <w:rFonts w:ascii="Calibri" w:hAnsi="Calibri" w:cs="Times New Roman"/>
        </w:rPr>
        <w:t xml:space="preserve">Management Information Systems </w:t>
      </w:r>
    </w:p>
    <w:p w14:paraId="4AFC213C" w14:textId="77777777" w:rsidR="00E90A63" w:rsidRDefault="00E90A63" w:rsidP="00E90A63">
      <w:pPr>
        <w:pBdr>
          <w:bottom w:val="single" w:sz="4" w:space="1" w:color="auto"/>
        </w:pBdr>
        <w:spacing w:after="0" w:line="240" w:lineRule="auto"/>
        <w:rPr>
          <w:rFonts w:ascii="Calibri" w:hAnsi="Calibri"/>
          <w:sz w:val="20"/>
          <w:szCs w:val="20"/>
        </w:rPr>
      </w:pPr>
      <w:r w:rsidRPr="0035291B">
        <w:rPr>
          <w:rFonts w:ascii="Calibri" w:hAnsi="Calibri" w:cs="Times New Roman"/>
        </w:rPr>
        <w:t xml:space="preserve">Strategic Logistics </w:t>
      </w:r>
      <w:r>
        <w:rPr>
          <w:rFonts w:ascii="Calibri" w:hAnsi="Calibri" w:cs="Times New Roman"/>
        </w:rPr>
        <w:t xml:space="preserve">&amp; Supply Chain Management </w:t>
      </w:r>
      <w:r w:rsidRPr="004E257A">
        <w:rPr>
          <w:rFonts w:ascii="Calibri" w:hAnsi="Calibri" w:cs="Times New Roman"/>
        </w:rPr>
        <w:t>•</w:t>
      </w:r>
      <w:r>
        <w:rPr>
          <w:rFonts w:ascii="Calibri" w:hAnsi="Calibri" w:cs="Times New Roman"/>
        </w:rPr>
        <w:t xml:space="preserve"> </w:t>
      </w:r>
      <w:r w:rsidRPr="0035291B">
        <w:rPr>
          <w:rFonts w:ascii="Calibri" w:hAnsi="Calibri" w:cs="Times New Roman"/>
        </w:rPr>
        <w:t>Purchasing &amp; Supp</w:t>
      </w:r>
      <w:r>
        <w:rPr>
          <w:rFonts w:ascii="Calibri" w:hAnsi="Calibri" w:cs="Times New Roman"/>
        </w:rPr>
        <w:t>l</w:t>
      </w:r>
      <w:r w:rsidRPr="0035291B">
        <w:rPr>
          <w:rFonts w:ascii="Calibri" w:hAnsi="Calibri" w:cs="Times New Roman"/>
        </w:rPr>
        <w:t>y Management</w:t>
      </w:r>
      <w:r>
        <w:rPr>
          <w:rFonts w:ascii="Calibri" w:hAnsi="Calibri" w:cs="Times New Roman"/>
        </w:rPr>
        <w:t xml:space="preserve"> </w:t>
      </w:r>
      <w:r w:rsidRPr="004E257A">
        <w:rPr>
          <w:rFonts w:ascii="Calibri" w:hAnsi="Calibri" w:cs="Times New Roman"/>
        </w:rPr>
        <w:t>•</w:t>
      </w:r>
      <w:r>
        <w:rPr>
          <w:rFonts w:ascii="Calibri" w:hAnsi="Calibri" w:cs="Times New Roman"/>
        </w:rPr>
        <w:t xml:space="preserve"> </w:t>
      </w:r>
      <w:r w:rsidRPr="0035291B">
        <w:rPr>
          <w:rFonts w:ascii="Calibri" w:hAnsi="Calibri" w:cs="Times New Roman"/>
        </w:rPr>
        <w:t>International Logistics</w:t>
      </w:r>
      <w:r>
        <w:rPr>
          <w:rFonts w:ascii="Calibri" w:hAnsi="Calibri" w:cs="Times New Roman"/>
        </w:rPr>
        <w:t xml:space="preserve"> Advanced Reasoning </w:t>
      </w:r>
      <w:r w:rsidRPr="004E257A">
        <w:rPr>
          <w:rFonts w:ascii="Calibri" w:hAnsi="Calibri" w:cs="Times New Roman"/>
        </w:rPr>
        <w:t>•</w:t>
      </w:r>
      <w:r>
        <w:rPr>
          <w:rFonts w:ascii="Calibri" w:hAnsi="Calibri" w:cs="Times New Roman"/>
        </w:rPr>
        <w:t xml:space="preserve"> </w:t>
      </w:r>
      <w:r w:rsidRPr="0035291B">
        <w:rPr>
          <w:rFonts w:ascii="Calibri" w:hAnsi="Calibri" w:cs="Times New Roman"/>
        </w:rPr>
        <w:t>Strategic Management &amp; Policy</w:t>
      </w:r>
      <w:r>
        <w:rPr>
          <w:rFonts w:ascii="Calibri" w:hAnsi="Calibri" w:cs="Times New Roman"/>
        </w:rPr>
        <w:t xml:space="preserve"> </w:t>
      </w:r>
      <w:r w:rsidRPr="004E257A">
        <w:rPr>
          <w:rFonts w:ascii="Calibri" w:hAnsi="Calibri" w:cs="Times New Roman"/>
        </w:rPr>
        <w:t>•</w:t>
      </w:r>
      <w:r>
        <w:rPr>
          <w:rFonts w:ascii="Calibri" w:hAnsi="Calibri" w:cs="Times New Roman"/>
        </w:rPr>
        <w:t xml:space="preserve"> </w:t>
      </w:r>
      <w:r w:rsidRPr="0035291B">
        <w:rPr>
          <w:rFonts w:ascii="Calibri" w:hAnsi="Calibri" w:cs="Times New Roman"/>
        </w:rPr>
        <w:t>Production Operation Management</w:t>
      </w:r>
      <w:r>
        <w:rPr>
          <w:rFonts w:ascii="Calibri" w:hAnsi="Calibri" w:cs="Times New Roman"/>
        </w:rPr>
        <w:t xml:space="preserve"> </w:t>
      </w:r>
      <w:r>
        <w:rPr>
          <w:rFonts w:ascii="Calibri" w:hAnsi="Calibri" w:cs="Times New Roman"/>
        </w:rPr>
        <w:br/>
      </w:r>
    </w:p>
    <w:p w14:paraId="2A2513A7" w14:textId="77777777" w:rsidR="00E90A63" w:rsidRDefault="002B152D" w:rsidP="00E90A63">
      <w:pPr>
        <w:pBdr>
          <w:bottom w:val="single" w:sz="4" w:space="1" w:color="auto"/>
        </w:pBdr>
        <w:spacing w:after="0" w:line="240" w:lineRule="auto"/>
        <w:rPr>
          <w:rFonts w:ascii="Calibri" w:hAnsi="Calibri" w:cs="Times New Roman"/>
          <w:b/>
        </w:rPr>
      </w:pPr>
      <w:bookmarkStart w:id="0" w:name="_GoBack"/>
      <w:bookmarkEnd w:id="0"/>
      <w:r>
        <w:rPr>
          <w:rFonts w:ascii="Calibri" w:hAnsi="Calibri" w:cs="Times New Roman"/>
          <w:b/>
        </w:rPr>
        <w:t>L</w:t>
      </w:r>
      <w:r w:rsidR="00E90A63">
        <w:rPr>
          <w:rFonts w:ascii="Calibri" w:hAnsi="Calibri" w:cs="Times New Roman"/>
          <w:b/>
        </w:rPr>
        <w:t>eadership + Community Service</w:t>
      </w:r>
    </w:p>
    <w:p w14:paraId="08E3EA98" w14:textId="6B6FB0BA" w:rsidR="004D2B65" w:rsidRDefault="0035291B" w:rsidP="00E90A63">
      <w:pPr>
        <w:spacing w:after="0" w:line="240" w:lineRule="auto"/>
        <w:rPr>
          <w:rFonts w:ascii="Calibri" w:hAnsi="Calibri" w:cs="Times New Roman"/>
        </w:rPr>
      </w:pPr>
      <w:r w:rsidRPr="00E90A63">
        <w:rPr>
          <w:rFonts w:ascii="Calibri" w:hAnsi="Calibri" w:cs="Times New Roman"/>
        </w:rPr>
        <w:t>Global Supply Chain Club</w:t>
      </w:r>
      <w:r w:rsidR="002B152D" w:rsidRPr="00E90A63">
        <w:rPr>
          <w:rFonts w:ascii="Calibri" w:hAnsi="Calibri" w:cs="Times New Roman"/>
        </w:rPr>
        <w:t xml:space="preserve"> | </w:t>
      </w:r>
      <w:r w:rsidR="00157C23" w:rsidRPr="00E90A63">
        <w:rPr>
          <w:rFonts w:ascii="Calibri" w:hAnsi="Calibri" w:cs="Times New Roman"/>
        </w:rPr>
        <w:t>Vice President</w:t>
      </w:r>
      <w:r w:rsidR="006E5806">
        <w:rPr>
          <w:rFonts w:ascii="Calibri" w:hAnsi="Calibri" w:cs="Times New Roman"/>
          <w:b/>
        </w:rPr>
        <w:tab/>
      </w:r>
      <w:r w:rsidR="006E5806">
        <w:rPr>
          <w:rFonts w:ascii="Calibri" w:hAnsi="Calibri" w:cs="Times New Roman"/>
          <w:b/>
        </w:rPr>
        <w:tab/>
      </w:r>
      <w:r w:rsidR="006E5806">
        <w:rPr>
          <w:rFonts w:ascii="Calibri" w:hAnsi="Calibri" w:cs="Times New Roman"/>
          <w:b/>
        </w:rPr>
        <w:tab/>
      </w:r>
      <w:r w:rsidR="006E5806">
        <w:rPr>
          <w:rFonts w:ascii="Calibri" w:hAnsi="Calibri" w:cs="Times New Roman"/>
          <w:b/>
        </w:rPr>
        <w:tab/>
      </w:r>
      <w:r w:rsidR="00E90A63">
        <w:rPr>
          <w:rFonts w:ascii="Calibri" w:hAnsi="Calibri" w:cs="Times New Roman"/>
          <w:b/>
        </w:rPr>
        <w:tab/>
      </w:r>
      <w:r w:rsidR="0080334D">
        <w:rPr>
          <w:rFonts w:ascii="Calibri" w:hAnsi="Calibri" w:cs="Times New Roman"/>
          <w:b/>
        </w:rPr>
        <w:tab/>
      </w:r>
      <w:r w:rsidR="0080334D">
        <w:rPr>
          <w:rFonts w:ascii="Calibri" w:hAnsi="Calibri" w:cs="Times New Roman"/>
        </w:rPr>
        <w:t>Spring</w:t>
      </w:r>
      <w:r w:rsidRPr="0080334D">
        <w:rPr>
          <w:rFonts w:ascii="Calibri" w:hAnsi="Calibri" w:cs="Times New Roman"/>
        </w:rPr>
        <w:t xml:space="preserve"> 201</w:t>
      </w:r>
      <w:r w:rsidR="0080334D">
        <w:rPr>
          <w:rFonts w:ascii="Calibri" w:hAnsi="Calibri" w:cs="Times New Roman"/>
        </w:rPr>
        <w:t>x – P</w:t>
      </w:r>
      <w:r w:rsidRPr="0080334D">
        <w:rPr>
          <w:rFonts w:ascii="Calibri" w:hAnsi="Calibri" w:cs="Times New Roman"/>
        </w:rPr>
        <w:t>resent</w:t>
      </w:r>
    </w:p>
    <w:p w14:paraId="401F1E17" w14:textId="04D22B15" w:rsidR="00E90A63" w:rsidRPr="0080334D" w:rsidRDefault="00E90A63" w:rsidP="00E90A63">
      <w:pPr>
        <w:spacing w:after="0" w:line="240" w:lineRule="auto"/>
        <w:rPr>
          <w:rFonts w:ascii="Calibri" w:hAnsi="Calibri" w:cs="Times New Roman"/>
          <w:b/>
        </w:rPr>
      </w:pPr>
      <w:r>
        <w:rPr>
          <w:rFonts w:ascii="Calibri" w:hAnsi="Calibri" w:cs="Times New Roman"/>
        </w:rPr>
        <w:t>United Way Coat Drive Volunteer</w:t>
      </w:r>
      <w:r>
        <w:rPr>
          <w:rFonts w:ascii="Calibri" w:hAnsi="Calibri" w:cs="Times New Roman"/>
        </w:rPr>
        <w:tab/>
      </w:r>
      <w:r>
        <w:rPr>
          <w:rFonts w:ascii="Calibri" w:hAnsi="Calibri" w:cs="Times New Roman"/>
        </w:rPr>
        <w:tab/>
      </w:r>
      <w:r>
        <w:rPr>
          <w:rFonts w:ascii="Calibri" w:hAnsi="Calibri" w:cs="Times New Roman"/>
        </w:rPr>
        <w:tab/>
      </w:r>
      <w:r>
        <w:rPr>
          <w:rFonts w:ascii="Calibri" w:hAnsi="Calibri" w:cs="Times New Roman"/>
        </w:rPr>
        <w:tab/>
      </w:r>
      <w:r>
        <w:rPr>
          <w:rFonts w:ascii="Calibri" w:hAnsi="Calibri" w:cs="Times New Roman"/>
        </w:rPr>
        <w:tab/>
      </w:r>
      <w:r>
        <w:rPr>
          <w:rFonts w:ascii="Calibri" w:hAnsi="Calibri" w:cs="Times New Roman"/>
        </w:rPr>
        <w:tab/>
      </w:r>
      <w:r>
        <w:rPr>
          <w:rFonts w:ascii="Calibri" w:hAnsi="Calibri" w:cs="Times New Roman"/>
        </w:rPr>
        <w:tab/>
        <w:t>September 20xx</w:t>
      </w:r>
    </w:p>
    <w:sectPr w:rsidR="00E90A63" w:rsidRPr="0080334D" w:rsidSect="006E5806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F556B"/>
    <w:multiLevelType w:val="hybridMultilevel"/>
    <w:tmpl w:val="5FFCB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B56ED"/>
    <w:multiLevelType w:val="hybridMultilevel"/>
    <w:tmpl w:val="FD80B6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A427C4"/>
    <w:multiLevelType w:val="hybridMultilevel"/>
    <w:tmpl w:val="CA023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A1103"/>
    <w:multiLevelType w:val="hybridMultilevel"/>
    <w:tmpl w:val="C50294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067A90"/>
    <w:multiLevelType w:val="hybridMultilevel"/>
    <w:tmpl w:val="7264C446"/>
    <w:lvl w:ilvl="0" w:tplc="E25EB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64904"/>
    <w:multiLevelType w:val="hybridMultilevel"/>
    <w:tmpl w:val="E2628D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9A6E9A"/>
    <w:multiLevelType w:val="hybridMultilevel"/>
    <w:tmpl w:val="BF5E1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F817AE"/>
    <w:multiLevelType w:val="hybridMultilevel"/>
    <w:tmpl w:val="641607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FD31B2E"/>
    <w:multiLevelType w:val="hybridMultilevel"/>
    <w:tmpl w:val="F80EC204"/>
    <w:lvl w:ilvl="0" w:tplc="33EE92C2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8B41108"/>
    <w:multiLevelType w:val="hybridMultilevel"/>
    <w:tmpl w:val="F4B44C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0A11CD3"/>
    <w:multiLevelType w:val="hybridMultilevel"/>
    <w:tmpl w:val="20E66E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5FC05FF"/>
    <w:multiLevelType w:val="hybridMultilevel"/>
    <w:tmpl w:val="A606B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8"/>
  </w:num>
  <w:num w:numId="5">
    <w:abstractNumId w:val="10"/>
  </w:num>
  <w:num w:numId="6">
    <w:abstractNumId w:val="4"/>
  </w:num>
  <w:num w:numId="7">
    <w:abstractNumId w:val="2"/>
  </w:num>
  <w:num w:numId="8">
    <w:abstractNumId w:val="0"/>
  </w:num>
  <w:num w:numId="9">
    <w:abstractNumId w:val="6"/>
  </w:num>
  <w:num w:numId="10">
    <w:abstractNumId w:val="11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2E5"/>
    <w:rsid w:val="000249F2"/>
    <w:rsid w:val="00157C23"/>
    <w:rsid w:val="002072E5"/>
    <w:rsid w:val="00274598"/>
    <w:rsid w:val="00296F4C"/>
    <w:rsid w:val="002A5DAE"/>
    <w:rsid w:val="002B152D"/>
    <w:rsid w:val="002B1EAC"/>
    <w:rsid w:val="0035291B"/>
    <w:rsid w:val="004D2B65"/>
    <w:rsid w:val="004E257A"/>
    <w:rsid w:val="004E335C"/>
    <w:rsid w:val="004E57AE"/>
    <w:rsid w:val="0050756C"/>
    <w:rsid w:val="005A3EEA"/>
    <w:rsid w:val="005B3120"/>
    <w:rsid w:val="006507AC"/>
    <w:rsid w:val="006E5806"/>
    <w:rsid w:val="00727C01"/>
    <w:rsid w:val="007A7BE4"/>
    <w:rsid w:val="0080334D"/>
    <w:rsid w:val="00863C6B"/>
    <w:rsid w:val="008B53E6"/>
    <w:rsid w:val="008D7E8B"/>
    <w:rsid w:val="00A10007"/>
    <w:rsid w:val="00A301BA"/>
    <w:rsid w:val="00AA18F9"/>
    <w:rsid w:val="00AB3C81"/>
    <w:rsid w:val="00BB63E9"/>
    <w:rsid w:val="00BF784E"/>
    <w:rsid w:val="00C05A89"/>
    <w:rsid w:val="00CA5EF1"/>
    <w:rsid w:val="00CB6276"/>
    <w:rsid w:val="00E90A63"/>
    <w:rsid w:val="00E9451F"/>
    <w:rsid w:val="00EF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7C579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57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7A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9451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F5F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26C08-3ECA-1D4E-8D8B-04AB6AAEE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Narcissie Howard</dc:creator>
  <cp:lastModifiedBy>Microsoft Office User</cp:lastModifiedBy>
  <cp:revision>8</cp:revision>
  <cp:lastPrinted>2018-07-31T19:10:00Z</cp:lastPrinted>
  <dcterms:created xsi:type="dcterms:W3CDTF">2018-07-10T13:43:00Z</dcterms:created>
  <dcterms:modified xsi:type="dcterms:W3CDTF">2018-07-31T20:29:00Z</dcterms:modified>
</cp:coreProperties>
</file>