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5F" w:rsidRDefault="004C17FF" w:rsidP="004C17FF">
      <w:pPr>
        <w:jc w:val="center"/>
        <w:rPr>
          <w:rFonts w:ascii="Georgia" w:hAnsi="Georgia"/>
          <w:sz w:val="24"/>
          <w:szCs w:val="24"/>
        </w:rPr>
      </w:pPr>
      <w:r w:rsidRPr="00933EC4">
        <w:rPr>
          <w:rFonts w:ascii="Georgia" w:hAnsi="Georgia"/>
          <w:sz w:val="24"/>
          <w:szCs w:val="24"/>
        </w:rPr>
        <w:t>Reference: 8.2</w:t>
      </w:r>
      <w:r w:rsidR="004B0DD5">
        <w:rPr>
          <w:rFonts w:ascii="Georgia" w:hAnsi="Georgia"/>
          <w:sz w:val="24"/>
          <w:szCs w:val="24"/>
        </w:rPr>
        <w:t>c</w:t>
      </w:r>
      <w:r w:rsidRPr="00933EC4">
        <w:rPr>
          <w:rFonts w:ascii="Georgia" w:hAnsi="Georgia"/>
          <w:sz w:val="24"/>
          <w:szCs w:val="24"/>
        </w:rPr>
        <w:t xml:space="preserve">: </w:t>
      </w:r>
      <w:r w:rsidR="004B0DD5">
        <w:rPr>
          <w:rFonts w:ascii="Georgia" w:hAnsi="Georgia"/>
          <w:sz w:val="24"/>
          <w:szCs w:val="24"/>
        </w:rPr>
        <w:t>Academic and Student Services</w:t>
      </w:r>
    </w:p>
    <w:p w:rsidR="00781437" w:rsidRDefault="00781437" w:rsidP="004C17FF">
      <w:pPr>
        <w:jc w:val="center"/>
        <w:rPr>
          <w:rFonts w:ascii="Georgia" w:hAnsi="Georgia"/>
          <w:sz w:val="24"/>
          <w:szCs w:val="24"/>
          <w:u w:val="single"/>
        </w:rPr>
      </w:pPr>
      <w:r w:rsidRPr="00781437">
        <w:rPr>
          <w:rFonts w:ascii="Georgia" w:hAnsi="Georgia"/>
          <w:sz w:val="24"/>
          <w:szCs w:val="24"/>
          <w:u w:val="single"/>
        </w:rPr>
        <w:t>Assessment Plan</w:t>
      </w:r>
      <w:r>
        <w:rPr>
          <w:rFonts w:ascii="Georgia" w:hAnsi="Georgia"/>
          <w:sz w:val="24"/>
          <w:szCs w:val="24"/>
          <w:u w:val="single"/>
        </w:rPr>
        <w:t xml:space="preserve"> Quick Reference Guide</w:t>
      </w:r>
    </w:p>
    <w:p w:rsidR="006A7D30" w:rsidRPr="00781437" w:rsidRDefault="006A7D30" w:rsidP="004C17FF">
      <w:pPr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Student Learning Outcomes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C07098" w:rsidTr="006A7D30">
        <w:tc>
          <w:tcPr>
            <w:tcW w:w="4675" w:type="dxa"/>
          </w:tcPr>
          <w:p w:rsidR="00C07098" w:rsidRDefault="00C07098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Student learning outcomes</w:t>
            </w:r>
          </w:p>
        </w:tc>
        <w:tc>
          <w:tcPr>
            <w:tcW w:w="4950" w:type="dxa"/>
          </w:tcPr>
          <w:p w:rsidR="00C07098" w:rsidRDefault="00C07098" w:rsidP="00C070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(3) </w:t>
            </w:r>
            <w:r w:rsidR="000700DC">
              <w:rPr>
                <w:rFonts w:ascii="Georgia" w:hAnsi="Georgia"/>
                <w:sz w:val="24"/>
                <w:szCs w:val="24"/>
              </w:rPr>
              <w:t>Outcome</w:t>
            </w:r>
            <w:r>
              <w:rPr>
                <w:rFonts w:ascii="Georgia" w:hAnsi="Georgia"/>
                <w:sz w:val="24"/>
                <w:szCs w:val="24"/>
              </w:rPr>
              <w:t xml:space="preserve"> statements</w:t>
            </w:r>
            <w:r w:rsidR="000700DC">
              <w:rPr>
                <w:rFonts w:ascii="Georgia" w:hAnsi="Georgia"/>
                <w:sz w:val="24"/>
                <w:szCs w:val="24"/>
              </w:rPr>
              <w:t>.</w:t>
            </w:r>
          </w:p>
          <w:p w:rsidR="00C07098" w:rsidRDefault="00576E98" w:rsidP="00576E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Stating what “students” know, think or are able to do as a result of the instruction.</w:t>
            </w:r>
          </w:p>
          <w:p w:rsidR="00576E98" w:rsidRPr="00C07098" w:rsidRDefault="00576E98" w:rsidP="00576E9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Be stated in the future tense in terms of what students should be able to do as a result of instruction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C07098" w:rsidTr="006A7D30">
        <w:tc>
          <w:tcPr>
            <w:tcW w:w="4675" w:type="dxa"/>
          </w:tcPr>
          <w:p w:rsidR="00C07098" w:rsidRDefault="00C07098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Assessment measures</w:t>
            </w:r>
          </w:p>
        </w:tc>
        <w:tc>
          <w:tcPr>
            <w:tcW w:w="4950" w:type="dxa"/>
          </w:tcPr>
          <w:p w:rsidR="00C07098" w:rsidRDefault="00C07098" w:rsidP="00C070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(2) </w:t>
            </w:r>
            <w:r w:rsidR="000700DC">
              <w:rPr>
                <w:rFonts w:ascii="Georgia" w:hAnsi="Georgia"/>
                <w:sz w:val="24"/>
                <w:szCs w:val="24"/>
              </w:rPr>
              <w:t>Measures</w:t>
            </w:r>
            <w:r>
              <w:rPr>
                <w:rFonts w:ascii="Georgia" w:hAnsi="Georgia"/>
                <w:sz w:val="24"/>
                <w:szCs w:val="24"/>
              </w:rPr>
              <w:t xml:space="preserve"> per student learning outcome</w:t>
            </w:r>
            <w:r w:rsidR="000700DC">
              <w:rPr>
                <w:rFonts w:ascii="Georgia" w:hAnsi="Georgia"/>
                <w:sz w:val="24"/>
                <w:szCs w:val="24"/>
              </w:rPr>
              <w:t>.</w:t>
            </w:r>
          </w:p>
          <w:p w:rsidR="00576E98" w:rsidRPr="00576E98" w:rsidRDefault="00C07098" w:rsidP="00576E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(2) </w:t>
            </w:r>
            <w:r w:rsidR="00576E98">
              <w:rPr>
                <w:rFonts w:ascii="Georgia" w:hAnsi="Georgia"/>
                <w:sz w:val="24"/>
                <w:szCs w:val="24"/>
              </w:rPr>
              <w:t>Direct</w:t>
            </w:r>
            <w:r>
              <w:rPr>
                <w:rFonts w:ascii="Georgia" w:hAnsi="Georgia"/>
                <w:sz w:val="24"/>
                <w:szCs w:val="24"/>
              </w:rPr>
              <w:t xml:space="preserve"> measures or </w:t>
            </w:r>
            <w:r w:rsidR="00C749DE">
              <w:rPr>
                <w:rFonts w:ascii="Georgia" w:hAnsi="Georgia"/>
                <w:sz w:val="24"/>
                <w:szCs w:val="24"/>
              </w:rPr>
              <w:t>(1) direct and (1) indirect measures per student learning outcome</w:t>
            </w:r>
            <w:r w:rsidR="00576E98">
              <w:rPr>
                <w:rFonts w:ascii="Georgia" w:hAnsi="Georgia"/>
                <w:sz w:val="24"/>
                <w:szCs w:val="24"/>
              </w:rPr>
              <w:t>.</w:t>
            </w:r>
            <w:r w:rsidR="00576E98" w:rsidRPr="00576E98">
              <w:t xml:space="preserve"> </w:t>
            </w:r>
          </w:p>
          <w:p w:rsidR="00C07098" w:rsidRDefault="00576E98" w:rsidP="00576E98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 w:rsidRPr="00576E98">
              <w:rPr>
                <w:rFonts w:ascii="Georgia" w:hAnsi="Georgia"/>
                <w:sz w:val="24"/>
                <w:szCs w:val="24"/>
              </w:rPr>
              <w:t>Be directly related to the outcome.</w:t>
            </w:r>
          </w:p>
          <w:p w:rsidR="00576E98" w:rsidRPr="00C07098" w:rsidRDefault="00576E98" w:rsidP="00576E98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</w:tc>
      </w:tr>
      <w:tr w:rsidR="000700DC" w:rsidTr="006A7D30">
        <w:tc>
          <w:tcPr>
            <w:tcW w:w="4675" w:type="dxa"/>
          </w:tcPr>
          <w:p w:rsidR="000700DC" w:rsidRDefault="000700DC" w:rsidP="00DE5D3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50" w:type="dxa"/>
          </w:tcPr>
          <w:p w:rsidR="000700DC" w:rsidRPr="000700DC" w:rsidRDefault="000700DC" w:rsidP="000700DC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Tool used to assess the measure.</w:t>
            </w:r>
          </w:p>
        </w:tc>
      </w:tr>
      <w:tr w:rsidR="00C07098" w:rsidTr="006A7D30">
        <w:tc>
          <w:tcPr>
            <w:tcW w:w="4675" w:type="dxa"/>
          </w:tcPr>
          <w:p w:rsidR="00C07098" w:rsidRDefault="00C749DE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Performance targets</w:t>
            </w:r>
          </w:p>
        </w:tc>
        <w:tc>
          <w:tcPr>
            <w:tcW w:w="4950" w:type="dxa"/>
          </w:tcPr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 xml:space="preserve">Use component (not student or respondent) as unit of analysis. 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 xml:space="preserve">Relate to outcome and assessment measure. 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781437">
              <w:rPr>
                <w:rFonts w:ascii="Georgia" w:hAnsi="Georgia"/>
                <w:sz w:val="24"/>
                <w:szCs w:val="24"/>
              </w:rPr>
              <w:t>Be specific (“x% of responses will be correct for each question” or “y% of scores for each item on rubric or survey will be at least 4”). (SLO)</w:t>
            </w:r>
          </w:p>
          <w:p w:rsidR="00781437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6A7D30">
              <w:rPr>
                <w:rFonts w:ascii="Georgia" w:hAnsi="Georgia"/>
                <w:color w:val="FF0000"/>
                <w:sz w:val="24"/>
                <w:szCs w:val="24"/>
              </w:rPr>
              <w:t xml:space="preserve">Avoid </w:t>
            </w:r>
            <w:r w:rsidRPr="00781437">
              <w:rPr>
                <w:rFonts w:ascii="Georgia" w:hAnsi="Georgia"/>
                <w:sz w:val="24"/>
                <w:szCs w:val="24"/>
              </w:rPr>
              <w:t>vague words such as “most” or “majority”</w:t>
            </w:r>
            <w:r w:rsidR="000700DC">
              <w:rPr>
                <w:rFonts w:ascii="Georgia" w:hAnsi="Georgia"/>
                <w:sz w:val="24"/>
                <w:szCs w:val="24"/>
              </w:rPr>
              <w:t>.</w:t>
            </w:r>
          </w:p>
          <w:p w:rsidR="00C07098" w:rsidRPr="00781437" w:rsidRDefault="00781437" w:rsidP="0078143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6A7D30">
              <w:rPr>
                <w:rFonts w:ascii="Georgia" w:hAnsi="Georgia"/>
                <w:color w:val="FF0000"/>
                <w:sz w:val="24"/>
                <w:szCs w:val="24"/>
              </w:rPr>
              <w:t xml:space="preserve">Avoid </w:t>
            </w:r>
            <w:r w:rsidRPr="00781437">
              <w:rPr>
                <w:rFonts w:ascii="Georgia" w:hAnsi="Georgia"/>
                <w:sz w:val="24"/>
                <w:szCs w:val="24"/>
              </w:rPr>
              <w:t>“all” or “100%” targets</w:t>
            </w:r>
            <w:r w:rsidR="000700DC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781437" w:rsidTr="006A7D30">
        <w:tc>
          <w:tcPr>
            <w:tcW w:w="4675" w:type="dxa"/>
          </w:tcPr>
          <w:p w:rsidR="00781437" w:rsidRDefault="00781437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Results and Analysis</w:t>
            </w:r>
          </w:p>
        </w:tc>
        <w:tc>
          <w:tcPr>
            <w:tcW w:w="4950" w:type="dxa"/>
            <w:vMerge w:val="restart"/>
            <w:shd w:val="clear" w:color="auto" w:fill="D0CECE" w:themeFill="background2" w:themeFillShade="E6"/>
          </w:tcPr>
          <w:p w:rsidR="00781437" w:rsidRPr="006A7D30" w:rsidRDefault="00781437" w:rsidP="004C17F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6A7D30">
              <w:rPr>
                <w:rFonts w:ascii="Georgia" w:hAnsi="Georgia"/>
                <w:b/>
                <w:sz w:val="24"/>
                <w:szCs w:val="24"/>
              </w:rPr>
              <w:t>NOT INCLUDED IN THE ASSESSMENT PLAN</w:t>
            </w:r>
          </w:p>
          <w:p w:rsidR="00781437" w:rsidRPr="006A7D30" w:rsidRDefault="00781437" w:rsidP="004C17F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781437" w:rsidTr="006A7D30">
        <w:tc>
          <w:tcPr>
            <w:tcW w:w="4675" w:type="dxa"/>
          </w:tcPr>
          <w:p w:rsidR="00781437" w:rsidRDefault="00781437" w:rsidP="00DE5D3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Improvement Plans</w:t>
            </w:r>
          </w:p>
        </w:tc>
        <w:tc>
          <w:tcPr>
            <w:tcW w:w="4950" w:type="dxa"/>
            <w:vMerge/>
            <w:shd w:val="clear" w:color="auto" w:fill="D0CECE" w:themeFill="background2" w:themeFillShade="E6"/>
          </w:tcPr>
          <w:p w:rsidR="00781437" w:rsidRDefault="00781437" w:rsidP="004C17F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C23CDD" w:rsidRDefault="00C23CDD" w:rsidP="004C17FF">
      <w:pPr>
        <w:jc w:val="center"/>
        <w:rPr>
          <w:rFonts w:ascii="Georgia" w:hAnsi="Georgia"/>
          <w:sz w:val="24"/>
          <w:szCs w:val="24"/>
        </w:rPr>
      </w:pPr>
    </w:p>
    <w:p w:rsidR="009B10CA" w:rsidRDefault="00692AEE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Example</w:t>
      </w:r>
      <w:r w:rsidR="00CC3D93">
        <w:rPr>
          <w:rFonts w:ascii="Georgia" w:hAnsi="Georgia"/>
          <w:b/>
          <w:sz w:val="24"/>
          <w:szCs w:val="24"/>
        </w:rPr>
        <w:t xml:space="preserve"> for Career Services</w:t>
      </w:r>
      <w:r w:rsidRPr="006A7D30">
        <w:rPr>
          <w:rFonts w:ascii="Georgia" w:hAnsi="Georgia"/>
          <w:b/>
          <w:sz w:val="24"/>
          <w:szCs w:val="24"/>
        </w:rPr>
        <w:t>:</w:t>
      </w:r>
    </w:p>
    <w:p w:rsidR="00692AEE" w:rsidRDefault="00692AEE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Student Learning Outcome</w:t>
      </w:r>
      <w:r w:rsidR="009B10CA" w:rsidRPr="006A7D30">
        <w:rPr>
          <w:rFonts w:ascii="Georgia" w:hAnsi="Georgia"/>
          <w:b/>
          <w:sz w:val="24"/>
          <w:szCs w:val="24"/>
        </w:rPr>
        <w:t>:</w:t>
      </w:r>
      <w:r w:rsidR="00DE5D33">
        <w:rPr>
          <w:rFonts w:ascii="Georgia" w:hAnsi="Georgia"/>
          <w:sz w:val="24"/>
          <w:szCs w:val="24"/>
        </w:rPr>
        <w:t xml:space="preserve"> </w:t>
      </w:r>
      <w:r w:rsidR="004B0DD5" w:rsidRPr="004B0DD5">
        <w:rPr>
          <w:rFonts w:ascii="Georgia" w:hAnsi="Georgia"/>
          <w:i/>
          <w:sz w:val="24"/>
          <w:szCs w:val="24"/>
        </w:rPr>
        <w:t xml:space="preserve">Students will create </w:t>
      </w:r>
      <w:r w:rsidR="00CC3D93">
        <w:rPr>
          <w:rFonts w:ascii="Georgia" w:hAnsi="Georgia"/>
          <w:i/>
          <w:sz w:val="24"/>
          <w:szCs w:val="24"/>
        </w:rPr>
        <w:t xml:space="preserve">an </w:t>
      </w:r>
      <w:r w:rsidR="004B0DD5" w:rsidRPr="004B0DD5">
        <w:rPr>
          <w:rFonts w:ascii="Georgia" w:hAnsi="Georgia"/>
          <w:i/>
          <w:sz w:val="24"/>
          <w:szCs w:val="24"/>
        </w:rPr>
        <w:t>effective resume</w:t>
      </w:r>
      <w:r w:rsidR="00CC3D93">
        <w:rPr>
          <w:rFonts w:ascii="Georgia" w:hAnsi="Georgia"/>
          <w:i/>
          <w:sz w:val="24"/>
          <w:szCs w:val="24"/>
        </w:rPr>
        <w:t>.</w:t>
      </w:r>
    </w:p>
    <w:p w:rsidR="00DE5D33" w:rsidRDefault="000700DC" w:rsidP="00C23CDD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Assessment Measure</w:t>
      </w:r>
      <w:r w:rsidR="00DE5D33" w:rsidRPr="006A7D30">
        <w:rPr>
          <w:rFonts w:ascii="Georgia" w:hAnsi="Georgia"/>
          <w:b/>
          <w:sz w:val="24"/>
          <w:szCs w:val="24"/>
        </w:rPr>
        <w:t>:</w:t>
      </w:r>
      <w:r w:rsidR="00DE5D33" w:rsidRPr="00DE5D33">
        <w:t xml:space="preserve"> </w:t>
      </w:r>
      <w:r w:rsidR="004B0DD5" w:rsidRPr="004B0DD5">
        <w:rPr>
          <w:rFonts w:ascii="Georgia" w:hAnsi="Georgia"/>
          <w:i/>
          <w:sz w:val="24"/>
          <w:szCs w:val="24"/>
        </w:rPr>
        <w:t>Number of resumes.</w:t>
      </w:r>
    </w:p>
    <w:p w:rsidR="000700DC" w:rsidRDefault="000700DC" w:rsidP="00C23CDD">
      <w:pPr>
        <w:rPr>
          <w:rFonts w:ascii="Georgia" w:hAnsi="Georgia"/>
          <w:sz w:val="24"/>
          <w:szCs w:val="24"/>
        </w:rPr>
      </w:pPr>
      <w:r w:rsidRPr="000700DC">
        <w:rPr>
          <w:rFonts w:ascii="Georgia" w:hAnsi="Georgia"/>
          <w:b/>
          <w:sz w:val="24"/>
          <w:szCs w:val="24"/>
        </w:rPr>
        <w:t>Evaluation Tool:</w:t>
      </w:r>
      <w:r>
        <w:rPr>
          <w:rFonts w:ascii="Georgia" w:hAnsi="Georgia"/>
          <w:i/>
          <w:sz w:val="24"/>
          <w:szCs w:val="24"/>
        </w:rPr>
        <w:t xml:space="preserve"> Rubric.</w:t>
      </w:r>
    </w:p>
    <w:p w:rsidR="006A7D30" w:rsidRDefault="009B10CA" w:rsidP="00C23CDD">
      <w:pPr>
        <w:rPr>
          <w:rFonts w:ascii="Georgia" w:hAnsi="Georgia"/>
          <w:sz w:val="24"/>
          <w:szCs w:val="24"/>
        </w:rPr>
      </w:pPr>
      <w:r w:rsidRPr="006A7D30">
        <w:rPr>
          <w:rFonts w:ascii="Georgia" w:hAnsi="Georgia"/>
          <w:b/>
          <w:sz w:val="24"/>
          <w:szCs w:val="24"/>
        </w:rPr>
        <w:t>Performance Target</w:t>
      </w:r>
      <w:r w:rsidR="00DE5D33" w:rsidRPr="006A7D30">
        <w:rPr>
          <w:rFonts w:ascii="Georgia" w:hAnsi="Georgia"/>
          <w:b/>
          <w:sz w:val="24"/>
          <w:szCs w:val="24"/>
        </w:rPr>
        <w:t>:</w:t>
      </w:r>
      <w:r w:rsidR="00DE5D33" w:rsidRPr="00DE5D33">
        <w:t xml:space="preserve"> </w:t>
      </w:r>
      <w:r w:rsidR="00CC3D93" w:rsidRPr="00CC3D93">
        <w:rPr>
          <w:rFonts w:ascii="Georgia" w:hAnsi="Georgia"/>
          <w:sz w:val="24"/>
          <w:szCs w:val="24"/>
        </w:rPr>
        <w:t xml:space="preserve">At least </w:t>
      </w:r>
      <w:r w:rsidR="00CC3D93" w:rsidRPr="00CC3D93">
        <w:rPr>
          <w:rFonts w:ascii="Georgia" w:hAnsi="Georgia"/>
          <w:i/>
          <w:sz w:val="24"/>
          <w:szCs w:val="24"/>
        </w:rPr>
        <w:t>90% of the submitted resume</w:t>
      </w:r>
      <w:r w:rsidR="00CC3D93">
        <w:rPr>
          <w:rFonts w:ascii="Georgia" w:hAnsi="Georgia"/>
          <w:i/>
          <w:sz w:val="24"/>
          <w:szCs w:val="24"/>
        </w:rPr>
        <w:t>s</w:t>
      </w:r>
      <w:r w:rsidR="00CC3D93" w:rsidRPr="00CC3D93">
        <w:rPr>
          <w:rFonts w:ascii="Georgia" w:hAnsi="Georgia"/>
          <w:i/>
          <w:sz w:val="24"/>
          <w:szCs w:val="24"/>
        </w:rPr>
        <w:t xml:space="preserve"> will be created effectively</w:t>
      </w:r>
      <w:r w:rsidR="00CC3D93">
        <w:rPr>
          <w:rFonts w:ascii="Georgia" w:hAnsi="Georgia"/>
          <w:i/>
          <w:sz w:val="24"/>
          <w:szCs w:val="24"/>
        </w:rPr>
        <w:t>.</w:t>
      </w:r>
      <w:bookmarkStart w:id="0" w:name="_GoBack"/>
      <w:bookmarkEnd w:id="0"/>
    </w:p>
    <w:p w:rsidR="00C07098" w:rsidRDefault="00C23CDD" w:rsidP="00C23CDD">
      <w:pPr>
        <w:tabs>
          <w:tab w:val="left" w:pos="360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C0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2B"/>
    <w:multiLevelType w:val="hybridMultilevel"/>
    <w:tmpl w:val="1A4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F3"/>
    <w:multiLevelType w:val="hybridMultilevel"/>
    <w:tmpl w:val="E112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3F0"/>
    <w:multiLevelType w:val="hybridMultilevel"/>
    <w:tmpl w:val="99641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2591"/>
    <w:multiLevelType w:val="hybridMultilevel"/>
    <w:tmpl w:val="AE74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BF"/>
    <w:multiLevelType w:val="hybridMultilevel"/>
    <w:tmpl w:val="A058C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25F5"/>
    <w:multiLevelType w:val="hybridMultilevel"/>
    <w:tmpl w:val="CCDA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669C"/>
    <w:multiLevelType w:val="hybridMultilevel"/>
    <w:tmpl w:val="AC84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F"/>
    <w:rsid w:val="000700DC"/>
    <w:rsid w:val="0012695A"/>
    <w:rsid w:val="00286E5F"/>
    <w:rsid w:val="004B0DD5"/>
    <w:rsid w:val="004C17FF"/>
    <w:rsid w:val="00576E98"/>
    <w:rsid w:val="00692AEE"/>
    <w:rsid w:val="006A7D30"/>
    <w:rsid w:val="00781437"/>
    <w:rsid w:val="00933EC4"/>
    <w:rsid w:val="009B10CA"/>
    <w:rsid w:val="00AF18F0"/>
    <w:rsid w:val="00BD0447"/>
    <w:rsid w:val="00C07098"/>
    <w:rsid w:val="00C23CDD"/>
    <w:rsid w:val="00C749DE"/>
    <w:rsid w:val="00CC3D93"/>
    <w:rsid w:val="00DE5D33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4259"/>
  <w15:chartTrackingRefBased/>
  <w15:docId w15:val="{393C0AE4-E40B-4F05-BE76-9963422E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porter</dc:creator>
  <cp:keywords/>
  <dc:description/>
  <cp:lastModifiedBy>beatrice porter</cp:lastModifiedBy>
  <cp:revision>4</cp:revision>
  <dcterms:created xsi:type="dcterms:W3CDTF">2020-09-18T16:06:00Z</dcterms:created>
  <dcterms:modified xsi:type="dcterms:W3CDTF">2020-09-21T20:51:00Z</dcterms:modified>
</cp:coreProperties>
</file>